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D2" w:rsidRDefault="00901ED2" w:rsidP="00901ED2">
      <w:pPr>
        <w:widowControl w:val="0"/>
        <w:spacing w:line="100" w:lineRule="atLeast"/>
        <w:jc w:val="both"/>
        <w:rPr>
          <w:rFonts w:ascii="Courier New" w:hAnsi="Courier New" w:cs="Courier New"/>
          <w:snapToGrid w:val="0"/>
          <w:sz w:val="24"/>
          <w:szCs w:val="24"/>
        </w:rPr>
      </w:pPr>
    </w:p>
    <w:p w:rsidR="00901ED2" w:rsidRDefault="00901ED2" w:rsidP="00901ED2">
      <w:pPr>
        <w:widowControl w:val="0"/>
        <w:spacing w:line="100" w:lineRule="atLeast"/>
        <w:jc w:val="both"/>
        <w:rPr>
          <w:rFonts w:ascii="Courier New" w:hAnsi="Courier New" w:cs="Courier New"/>
          <w:snapToGrid w:val="0"/>
          <w:sz w:val="24"/>
          <w:szCs w:val="24"/>
        </w:rPr>
      </w:pPr>
    </w:p>
    <w:p w:rsidR="00901ED2" w:rsidRDefault="00901ED2" w:rsidP="00901ED2">
      <w:pPr>
        <w:widowControl w:val="0"/>
        <w:spacing w:line="100" w:lineRule="atLeast"/>
        <w:jc w:val="both"/>
        <w:rPr>
          <w:rFonts w:ascii="Courier New" w:hAnsi="Courier New" w:cs="Courier New"/>
          <w:snapToGrid w:val="0"/>
          <w:sz w:val="24"/>
          <w:szCs w:val="24"/>
        </w:rPr>
      </w:pPr>
    </w:p>
    <w:p w:rsidR="00901ED2" w:rsidRDefault="00901ED2" w:rsidP="00901ED2">
      <w:pPr>
        <w:widowControl w:val="0"/>
        <w:spacing w:line="100" w:lineRule="atLeast"/>
        <w:jc w:val="both"/>
        <w:rPr>
          <w:rFonts w:ascii="Courier New" w:hAnsi="Courier New" w:cs="Courier New"/>
          <w:snapToGrid w:val="0"/>
          <w:sz w:val="24"/>
          <w:szCs w:val="24"/>
        </w:rPr>
      </w:pPr>
    </w:p>
    <w:p w:rsidR="00901ED2" w:rsidRDefault="00901ED2" w:rsidP="00901ED2">
      <w:pPr>
        <w:widowControl w:val="0"/>
        <w:spacing w:line="100" w:lineRule="atLeast"/>
        <w:jc w:val="both"/>
        <w:rPr>
          <w:rFonts w:ascii="Courier New" w:hAnsi="Courier New" w:cs="Courier New"/>
          <w:snapToGrid w:val="0"/>
          <w:sz w:val="24"/>
          <w:szCs w:val="24"/>
        </w:rPr>
      </w:pPr>
    </w:p>
    <w:p w:rsidR="00901ED2" w:rsidRPr="0053779E" w:rsidRDefault="00901ED2" w:rsidP="0053779E">
      <w:pPr>
        <w:widowControl w:val="0"/>
        <w:spacing w:line="100" w:lineRule="atLeast"/>
        <w:jc w:val="center"/>
        <w:rPr>
          <w:rFonts w:ascii="Stencil" w:hAnsi="Stencil" w:cs="Courier New"/>
          <w:snapToGrid w:val="0"/>
          <w:sz w:val="48"/>
          <w:szCs w:val="48"/>
        </w:rPr>
      </w:pPr>
    </w:p>
    <w:p w:rsidR="00901ED2" w:rsidRPr="0053779E" w:rsidRDefault="00901ED2" w:rsidP="0053779E">
      <w:pPr>
        <w:jc w:val="center"/>
        <w:rPr>
          <w:rFonts w:asciiTheme="majorHAnsi" w:hAnsiTheme="majorHAnsi"/>
          <w:b/>
          <w:sz w:val="48"/>
          <w:szCs w:val="48"/>
        </w:rPr>
      </w:pPr>
      <w:r w:rsidRPr="0053779E">
        <w:rPr>
          <w:rFonts w:asciiTheme="majorHAnsi" w:hAnsiTheme="majorHAnsi"/>
          <w:b/>
          <w:sz w:val="48"/>
          <w:szCs w:val="48"/>
        </w:rPr>
        <w:t>BY</w:t>
      </w:r>
      <w:r w:rsidR="009B2DD1" w:rsidRPr="0053779E">
        <w:rPr>
          <w:rFonts w:asciiTheme="majorHAnsi" w:hAnsiTheme="majorHAnsi"/>
          <w:b/>
          <w:sz w:val="48"/>
          <w:szCs w:val="48"/>
        </w:rPr>
        <w:t>-</w:t>
      </w:r>
      <w:r w:rsidRPr="0053779E">
        <w:rPr>
          <w:rFonts w:asciiTheme="majorHAnsi" w:hAnsiTheme="majorHAnsi"/>
          <w:b/>
          <w:sz w:val="48"/>
          <w:szCs w:val="48"/>
        </w:rPr>
        <w:t>LAWS</w:t>
      </w:r>
    </w:p>
    <w:p w:rsidR="00901ED2" w:rsidRPr="001B3A3F" w:rsidRDefault="00901ED2" w:rsidP="00901ED2">
      <w:pPr>
        <w:widowControl w:val="0"/>
        <w:spacing w:line="192" w:lineRule="atLeast"/>
        <w:jc w:val="both"/>
        <w:rPr>
          <w:rFonts w:ascii="Courier New" w:hAnsi="Courier New" w:cs="Courier New"/>
          <w:snapToGrid w:val="0"/>
          <w:sz w:val="24"/>
          <w:szCs w:val="24"/>
          <w:u w:val="single"/>
        </w:rPr>
      </w:pPr>
    </w:p>
    <w:p w:rsidR="00901ED2" w:rsidRDefault="00901ED2" w:rsidP="00901ED2">
      <w:pPr>
        <w:widowControl w:val="0"/>
        <w:spacing w:line="192" w:lineRule="atLeast"/>
        <w:jc w:val="both"/>
        <w:rPr>
          <w:rFonts w:ascii="Courier New" w:hAnsi="Courier New" w:cs="Courier New"/>
          <w:snapToGrid w:val="0"/>
          <w:sz w:val="24"/>
          <w:szCs w:val="24"/>
        </w:rPr>
      </w:pPr>
    </w:p>
    <w:p w:rsidR="00901ED2" w:rsidRDefault="0000581F" w:rsidP="00901ED2">
      <w:pPr>
        <w:widowControl w:val="0"/>
        <w:spacing w:line="192" w:lineRule="atLeast"/>
        <w:jc w:val="center"/>
        <w:rPr>
          <w:rFonts w:ascii="Courier New" w:hAnsi="Courier New" w:cs="Courier New"/>
          <w:snapToGrid w:val="0"/>
          <w:sz w:val="24"/>
          <w:szCs w:val="24"/>
        </w:rPr>
      </w:pPr>
      <w:r>
        <w:rPr>
          <w:rFonts w:ascii="Courier New" w:hAnsi="Courier New" w:cs="Courier New"/>
          <w:noProof/>
          <w:sz w:val="24"/>
          <w:szCs w:val="24"/>
        </w:rPr>
        <w:drawing>
          <wp:inline distT="0" distB="0" distL="0" distR="0">
            <wp:extent cx="2038350" cy="2038350"/>
            <wp:effectExtent l="19050" t="0" r="0" b="0"/>
            <wp:docPr id="1" name="Picture 1" descr="C:\Documents and Settings\Steve\My Documents\My Pictures\cw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eve\My Documents\My Pictures\cwa logo.gif"/>
                    <pic:cNvPicPr>
                      <a:picLocks noChangeAspect="1" noChangeArrowheads="1"/>
                    </pic:cNvPicPr>
                  </pic:nvPicPr>
                  <pic:blipFill>
                    <a:blip r:embed="rId8" cstate="print"/>
                    <a:srcRect/>
                    <a:stretch>
                      <a:fillRect/>
                    </a:stretch>
                  </pic:blipFill>
                  <pic:spPr bwMode="auto">
                    <a:xfrm>
                      <a:off x="0" y="0"/>
                      <a:ext cx="2038350" cy="2038350"/>
                    </a:xfrm>
                    <a:prstGeom prst="rect">
                      <a:avLst/>
                    </a:prstGeom>
                    <a:noFill/>
                    <a:ln w="9525">
                      <a:noFill/>
                      <a:miter lim="800000"/>
                      <a:headEnd/>
                      <a:tailEnd/>
                    </a:ln>
                  </pic:spPr>
                </pic:pic>
              </a:graphicData>
            </a:graphic>
          </wp:inline>
        </w:drawing>
      </w:r>
    </w:p>
    <w:p w:rsidR="00901ED2" w:rsidRDefault="00901ED2" w:rsidP="00901ED2">
      <w:pPr>
        <w:widowControl w:val="0"/>
        <w:spacing w:line="192" w:lineRule="atLeast"/>
        <w:jc w:val="both"/>
        <w:rPr>
          <w:rFonts w:ascii="Courier New" w:hAnsi="Courier New" w:cs="Courier New"/>
          <w:snapToGrid w:val="0"/>
          <w:sz w:val="24"/>
          <w:szCs w:val="24"/>
        </w:rPr>
      </w:pPr>
    </w:p>
    <w:p w:rsidR="00901ED2" w:rsidRDefault="00901ED2" w:rsidP="00901ED2">
      <w:pPr>
        <w:widowControl w:val="0"/>
        <w:spacing w:line="192" w:lineRule="atLeast"/>
        <w:jc w:val="both"/>
        <w:rPr>
          <w:rFonts w:ascii="Courier New" w:hAnsi="Courier New" w:cs="Courier New"/>
          <w:snapToGrid w:val="0"/>
          <w:sz w:val="24"/>
          <w:szCs w:val="24"/>
        </w:rPr>
      </w:pPr>
    </w:p>
    <w:p w:rsidR="00901ED2" w:rsidRDefault="00901ED2" w:rsidP="00901ED2">
      <w:pPr>
        <w:widowControl w:val="0"/>
        <w:spacing w:line="192" w:lineRule="atLeast"/>
        <w:jc w:val="both"/>
        <w:rPr>
          <w:rFonts w:ascii="Courier New" w:hAnsi="Courier New" w:cs="Courier New"/>
          <w:snapToGrid w:val="0"/>
          <w:sz w:val="24"/>
          <w:szCs w:val="24"/>
        </w:rPr>
      </w:pPr>
    </w:p>
    <w:p w:rsidR="00901ED2" w:rsidRDefault="00901ED2" w:rsidP="00901ED2">
      <w:pPr>
        <w:widowControl w:val="0"/>
        <w:spacing w:line="192" w:lineRule="atLeast"/>
        <w:jc w:val="both"/>
        <w:rPr>
          <w:rFonts w:ascii="Courier New" w:hAnsi="Courier New" w:cs="Courier New"/>
          <w:snapToGrid w:val="0"/>
          <w:sz w:val="24"/>
          <w:szCs w:val="24"/>
        </w:rPr>
      </w:pPr>
    </w:p>
    <w:p w:rsidR="00901ED2" w:rsidRPr="001B3A3F" w:rsidRDefault="00901ED2" w:rsidP="00901ED2">
      <w:pPr>
        <w:widowControl w:val="0"/>
        <w:spacing w:line="192" w:lineRule="atLeast"/>
        <w:jc w:val="both"/>
        <w:rPr>
          <w:rFonts w:ascii="Courier New" w:hAnsi="Courier New" w:cs="Courier New"/>
          <w:snapToGrid w:val="0"/>
          <w:sz w:val="36"/>
          <w:szCs w:val="36"/>
        </w:rPr>
      </w:pPr>
    </w:p>
    <w:p w:rsidR="00901ED2" w:rsidRPr="001B3A3F" w:rsidRDefault="00901ED2" w:rsidP="00901ED2">
      <w:pPr>
        <w:widowControl w:val="0"/>
        <w:tabs>
          <w:tab w:val="center" w:pos="2419"/>
        </w:tabs>
        <w:spacing w:line="235" w:lineRule="atLeast"/>
        <w:jc w:val="center"/>
        <w:rPr>
          <w:rFonts w:ascii="Courier New" w:hAnsi="Courier New" w:cs="Courier New"/>
          <w:snapToGrid w:val="0"/>
          <w:sz w:val="36"/>
          <w:szCs w:val="36"/>
        </w:rPr>
      </w:pPr>
      <w:r w:rsidRPr="001B3A3F">
        <w:rPr>
          <w:rFonts w:ascii="Courier New" w:hAnsi="Courier New" w:cs="Courier New"/>
          <w:snapToGrid w:val="0"/>
          <w:sz w:val="36"/>
          <w:szCs w:val="36"/>
        </w:rPr>
        <w:t>LOCAL 7201</w:t>
      </w:r>
    </w:p>
    <w:p w:rsidR="00901ED2" w:rsidRPr="001B3A3F" w:rsidRDefault="00901ED2" w:rsidP="00901ED2">
      <w:pPr>
        <w:widowControl w:val="0"/>
        <w:tabs>
          <w:tab w:val="center" w:pos="2419"/>
        </w:tabs>
        <w:spacing w:line="235" w:lineRule="atLeast"/>
        <w:jc w:val="center"/>
        <w:rPr>
          <w:rFonts w:ascii="Courier New" w:hAnsi="Courier New" w:cs="Courier New"/>
          <w:snapToGrid w:val="0"/>
          <w:sz w:val="36"/>
          <w:szCs w:val="36"/>
        </w:rPr>
      </w:pPr>
    </w:p>
    <w:p w:rsidR="00901ED2" w:rsidRPr="001B3A3F" w:rsidRDefault="00901ED2" w:rsidP="00901ED2">
      <w:pPr>
        <w:widowControl w:val="0"/>
        <w:tabs>
          <w:tab w:val="center" w:pos="2419"/>
        </w:tabs>
        <w:spacing w:line="235" w:lineRule="atLeast"/>
        <w:jc w:val="center"/>
        <w:rPr>
          <w:rFonts w:ascii="Courier New" w:hAnsi="Courier New" w:cs="Courier New"/>
          <w:snapToGrid w:val="0"/>
          <w:sz w:val="36"/>
          <w:szCs w:val="36"/>
        </w:rPr>
      </w:pPr>
    </w:p>
    <w:p w:rsidR="00901ED2" w:rsidRPr="001B3A3F" w:rsidRDefault="00901ED2" w:rsidP="00901ED2">
      <w:pPr>
        <w:widowControl w:val="0"/>
        <w:spacing w:line="235" w:lineRule="atLeast"/>
        <w:jc w:val="center"/>
        <w:rPr>
          <w:rFonts w:ascii="Courier New" w:hAnsi="Courier New" w:cs="Courier New"/>
          <w:snapToGrid w:val="0"/>
          <w:sz w:val="36"/>
          <w:szCs w:val="36"/>
        </w:rPr>
      </w:pPr>
      <w:r w:rsidRPr="001B3A3F">
        <w:rPr>
          <w:rFonts w:ascii="Courier New" w:hAnsi="Courier New" w:cs="Courier New"/>
          <w:snapToGrid w:val="0"/>
          <w:sz w:val="36"/>
          <w:szCs w:val="36"/>
        </w:rPr>
        <w:t xml:space="preserve">COMMUNICATIONS WORKERS OF AMERICA </w:t>
      </w:r>
    </w:p>
    <w:p w:rsidR="00901ED2" w:rsidRPr="001B3A3F" w:rsidRDefault="00901ED2" w:rsidP="00901ED2">
      <w:pPr>
        <w:widowControl w:val="0"/>
        <w:spacing w:line="235" w:lineRule="atLeast"/>
        <w:jc w:val="center"/>
        <w:rPr>
          <w:rFonts w:ascii="Courier New" w:hAnsi="Courier New" w:cs="Courier New"/>
          <w:snapToGrid w:val="0"/>
          <w:sz w:val="36"/>
          <w:szCs w:val="36"/>
        </w:rPr>
      </w:pPr>
      <w:r w:rsidRPr="001B3A3F">
        <w:rPr>
          <w:rFonts w:ascii="Courier New" w:hAnsi="Courier New" w:cs="Courier New"/>
          <w:snapToGrid w:val="0"/>
          <w:sz w:val="36"/>
          <w:szCs w:val="36"/>
        </w:rPr>
        <w:t>AFL-CIO</w:t>
      </w:r>
    </w:p>
    <w:p w:rsidR="00901ED2" w:rsidRPr="001B3A3F" w:rsidRDefault="00901ED2" w:rsidP="00901ED2">
      <w:pPr>
        <w:widowControl w:val="0"/>
        <w:tabs>
          <w:tab w:val="center" w:pos="2419"/>
        </w:tabs>
        <w:spacing w:line="235" w:lineRule="atLeast"/>
        <w:jc w:val="center"/>
        <w:rPr>
          <w:rFonts w:ascii="Courier New" w:hAnsi="Courier New" w:cs="Courier New"/>
          <w:snapToGrid w:val="0"/>
          <w:sz w:val="36"/>
          <w:szCs w:val="36"/>
        </w:rPr>
      </w:pPr>
      <w:r w:rsidRPr="001B3A3F">
        <w:rPr>
          <w:rFonts w:ascii="Courier New" w:hAnsi="Courier New" w:cs="Courier New"/>
          <w:snapToGrid w:val="0"/>
          <w:sz w:val="36"/>
          <w:szCs w:val="36"/>
        </w:rPr>
        <w:t xml:space="preserve">ST. PAUL </w:t>
      </w:r>
      <w:r w:rsidR="00433C8A">
        <w:rPr>
          <w:rFonts w:ascii="Courier New" w:hAnsi="Courier New" w:cs="Courier New"/>
          <w:snapToGrid w:val="0"/>
          <w:sz w:val="36"/>
          <w:szCs w:val="36"/>
        </w:rPr>
        <w:t xml:space="preserve">/ WINONA </w:t>
      </w:r>
      <w:r w:rsidRPr="001B3A3F">
        <w:rPr>
          <w:rFonts w:ascii="Courier New" w:hAnsi="Courier New" w:cs="Courier New"/>
          <w:snapToGrid w:val="0"/>
          <w:sz w:val="36"/>
          <w:szCs w:val="36"/>
        </w:rPr>
        <w:t>MINNESOTA</w:t>
      </w:r>
    </w:p>
    <w:p w:rsidR="00901ED2" w:rsidRDefault="00901ED2" w:rsidP="00901ED2">
      <w:pPr>
        <w:widowControl w:val="0"/>
        <w:tabs>
          <w:tab w:val="center" w:pos="2419"/>
        </w:tabs>
        <w:spacing w:line="235" w:lineRule="atLeast"/>
        <w:jc w:val="both"/>
        <w:rPr>
          <w:rFonts w:ascii="Courier New" w:hAnsi="Courier New" w:cs="Courier New"/>
          <w:snapToGrid w:val="0"/>
          <w:sz w:val="24"/>
          <w:szCs w:val="24"/>
        </w:rPr>
      </w:pPr>
    </w:p>
    <w:p w:rsidR="00901ED2" w:rsidRDefault="00901ED2" w:rsidP="00901ED2">
      <w:pPr>
        <w:widowControl w:val="0"/>
        <w:tabs>
          <w:tab w:val="center" w:pos="2419"/>
        </w:tabs>
        <w:spacing w:line="235" w:lineRule="atLeast"/>
        <w:jc w:val="both"/>
        <w:rPr>
          <w:rFonts w:ascii="Courier New" w:hAnsi="Courier New" w:cs="Courier New"/>
          <w:snapToGrid w:val="0"/>
          <w:sz w:val="24"/>
          <w:szCs w:val="24"/>
        </w:rPr>
      </w:pPr>
    </w:p>
    <w:p w:rsidR="00901ED2" w:rsidRDefault="00901ED2" w:rsidP="00901ED2">
      <w:pPr>
        <w:widowControl w:val="0"/>
        <w:tabs>
          <w:tab w:val="center" w:pos="2419"/>
        </w:tabs>
        <w:spacing w:line="235" w:lineRule="atLeast"/>
        <w:jc w:val="both"/>
        <w:rPr>
          <w:rFonts w:ascii="Courier New" w:hAnsi="Courier New" w:cs="Courier New"/>
          <w:snapToGrid w:val="0"/>
          <w:sz w:val="24"/>
          <w:szCs w:val="24"/>
        </w:rPr>
      </w:pPr>
    </w:p>
    <w:p w:rsidR="00901ED2" w:rsidRDefault="00901ED2" w:rsidP="00901ED2">
      <w:pPr>
        <w:widowControl w:val="0"/>
        <w:tabs>
          <w:tab w:val="center" w:pos="2419"/>
        </w:tabs>
        <w:spacing w:line="235" w:lineRule="atLeast"/>
        <w:jc w:val="both"/>
        <w:rPr>
          <w:rFonts w:ascii="Courier New" w:hAnsi="Courier New" w:cs="Courier New"/>
          <w:snapToGrid w:val="0"/>
          <w:sz w:val="24"/>
          <w:szCs w:val="24"/>
        </w:rPr>
      </w:pPr>
    </w:p>
    <w:p w:rsidR="00901ED2" w:rsidRDefault="00901ED2" w:rsidP="00901ED2">
      <w:pPr>
        <w:widowControl w:val="0"/>
        <w:tabs>
          <w:tab w:val="center" w:pos="2419"/>
        </w:tabs>
        <w:spacing w:line="235" w:lineRule="atLeast"/>
        <w:jc w:val="both"/>
        <w:rPr>
          <w:rFonts w:ascii="Courier New" w:hAnsi="Courier New" w:cs="Courier New"/>
          <w:snapToGrid w:val="0"/>
          <w:sz w:val="24"/>
          <w:szCs w:val="24"/>
        </w:rPr>
      </w:pPr>
    </w:p>
    <w:p w:rsidR="00901ED2" w:rsidRDefault="00901ED2" w:rsidP="00901ED2">
      <w:pPr>
        <w:widowControl w:val="0"/>
        <w:tabs>
          <w:tab w:val="center" w:pos="2419"/>
        </w:tabs>
        <w:spacing w:line="235" w:lineRule="atLeast"/>
        <w:jc w:val="both"/>
        <w:rPr>
          <w:rFonts w:ascii="Courier New" w:hAnsi="Courier New" w:cs="Courier New"/>
          <w:snapToGrid w:val="0"/>
          <w:sz w:val="24"/>
          <w:szCs w:val="24"/>
        </w:rPr>
      </w:pPr>
    </w:p>
    <w:p w:rsidR="00901ED2" w:rsidRDefault="00901ED2" w:rsidP="00901ED2">
      <w:pPr>
        <w:widowControl w:val="0"/>
        <w:tabs>
          <w:tab w:val="center" w:pos="2419"/>
        </w:tabs>
        <w:spacing w:line="235" w:lineRule="atLeast"/>
        <w:jc w:val="center"/>
        <w:rPr>
          <w:rFonts w:ascii="Courier New" w:hAnsi="Courier New" w:cs="Courier New"/>
          <w:snapToGrid w:val="0"/>
          <w:sz w:val="24"/>
          <w:szCs w:val="24"/>
        </w:rPr>
      </w:pPr>
    </w:p>
    <w:p w:rsidR="00901ED2" w:rsidRDefault="00901ED2" w:rsidP="00901ED2">
      <w:pPr>
        <w:widowControl w:val="0"/>
        <w:tabs>
          <w:tab w:val="center" w:pos="2419"/>
        </w:tabs>
        <w:spacing w:line="235" w:lineRule="atLeast"/>
        <w:jc w:val="both"/>
        <w:rPr>
          <w:rFonts w:ascii="Courier New" w:hAnsi="Courier New" w:cs="Courier New"/>
          <w:snapToGrid w:val="0"/>
          <w:sz w:val="24"/>
          <w:szCs w:val="24"/>
        </w:rPr>
      </w:pPr>
    </w:p>
    <w:p w:rsidR="00901ED2" w:rsidRDefault="00901ED2" w:rsidP="00901ED2"/>
    <w:p w:rsidR="006D4B77" w:rsidRPr="009665B6" w:rsidRDefault="00901ED2" w:rsidP="00BF7EA2">
      <w:pPr>
        <w:rPr>
          <w:rFonts w:ascii="Arial" w:hAnsi="Arial"/>
          <w:b/>
          <w:bCs/>
          <w:i/>
          <w:sz w:val="28"/>
          <w:szCs w:val="24"/>
        </w:rPr>
      </w:pPr>
      <w:r w:rsidRPr="00D7769E">
        <w:rPr>
          <w:rFonts w:ascii="Arial" w:hAnsi="Arial"/>
          <w:b/>
          <w:bCs/>
          <w:sz w:val="28"/>
        </w:rPr>
        <w:br w:type="page"/>
      </w:r>
    </w:p>
    <w:sdt>
      <w:sdtPr>
        <w:rPr>
          <w:rFonts w:ascii="Times New Roman" w:hAnsi="Times New Roman"/>
          <w:b w:val="0"/>
          <w:snapToGrid/>
          <w:sz w:val="20"/>
          <w:u w:val="none"/>
        </w:rPr>
        <w:id w:val="467224251"/>
        <w:docPartObj>
          <w:docPartGallery w:val="Table of Contents"/>
          <w:docPartUnique/>
        </w:docPartObj>
      </w:sdtPr>
      <w:sdtEndPr/>
      <w:sdtContent>
        <w:bookmarkStart w:id="0" w:name="_Toc259456942" w:displacedByCustomXml="prev"/>
        <w:p w:rsidR="00B36155" w:rsidRDefault="00B36155" w:rsidP="003C2BDE">
          <w:pPr>
            <w:pStyle w:val="Heading1"/>
          </w:pPr>
          <w:r>
            <w:t>Contents</w:t>
          </w:r>
          <w:bookmarkEnd w:id="0"/>
        </w:p>
        <w:p w:rsidR="003C2BDE" w:rsidRDefault="003E4B05">
          <w:pPr>
            <w:pStyle w:val="TOC1"/>
            <w:tabs>
              <w:tab w:val="right" w:leader="dot" w:pos="10070"/>
            </w:tabs>
            <w:rPr>
              <w:rFonts w:eastAsiaTheme="minorEastAsia" w:cstheme="minorBidi"/>
              <w:b w:val="0"/>
              <w:bCs w:val="0"/>
              <w:caps w:val="0"/>
              <w:noProof/>
              <w:sz w:val="22"/>
              <w:szCs w:val="22"/>
            </w:rPr>
          </w:pPr>
          <w:r>
            <w:rPr>
              <w:i/>
              <w:iCs/>
              <w:caps w:val="0"/>
            </w:rPr>
            <w:fldChar w:fldCharType="begin"/>
          </w:r>
          <w:r w:rsidR="00F4251F">
            <w:rPr>
              <w:i/>
              <w:iCs/>
              <w:caps w:val="0"/>
            </w:rPr>
            <w:instrText xml:space="preserve"> TOC \o "1-3" \h \z \u </w:instrText>
          </w:r>
          <w:r>
            <w:rPr>
              <w:i/>
              <w:iCs/>
              <w:caps w:val="0"/>
            </w:rPr>
            <w:fldChar w:fldCharType="separate"/>
          </w:r>
          <w:hyperlink w:anchor="_Toc259456942" w:history="1">
            <w:r w:rsidR="003C2BDE" w:rsidRPr="00B0161A">
              <w:rPr>
                <w:rStyle w:val="Hyperlink"/>
                <w:noProof/>
              </w:rPr>
              <w:t>Contents</w:t>
            </w:r>
            <w:r w:rsidR="003C2BDE">
              <w:rPr>
                <w:noProof/>
                <w:webHidden/>
              </w:rPr>
              <w:tab/>
            </w:r>
            <w:r>
              <w:rPr>
                <w:noProof/>
                <w:webHidden/>
              </w:rPr>
              <w:fldChar w:fldCharType="begin"/>
            </w:r>
            <w:r w:rsidR="003C2BDE">
              <w:rPr>
                <w:noProof/>
                <w:webHidden/>
              </w:rPr>
              <w:instrText xml:space="preserve"> PAGEREF _Toc259456942 \h </w:instrText>
            </w:r>
            <w:r>
              <w:rPr>
                <w:noProof/>
                <w:webHidden/>
              </w:rPr>
            </w:r>
            <w:r>
              <w:rPr>
                <w:noProof/>
                <w:webHidden/>
              </w:rPr>
              <w:fldChar w:fldCharType="separate"/>
            </w:r>
            <w:r w:rsidR="00790003">
              <w:rPr>
                <w:noProof/>
                <w:webHidden/>
              </w:rPr>
              <w:t>- 1 -</w:t>
            </w:r>
            <w:r>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43" w:history="1">
            <w:r w:rsidR="003C2BDE" w:rsidRPr="00B0161A">
              <w:rPr>
                <w:rStyle w:val="Hyperlink"/>
                <w:noProof/>
              </w:rPr>
              <w:t>ARTICLE I - NAME</w:t>
            </w:r>
            <w:r w:rsidR="003C2BDE">
              <w:rPr>
                <w:noProof/>
                <w:webHidden/>
              </w:rPr>
              <w:tab/>
            </w:r>
            <w:r w:rsidR="003E4B05">
              <w:rPr>
                <w:noProof/>
                <w:webHidden/>
              </w:rPr>
              <w:fldChar w:fldCharType="begin"/>
            </w:r>
            <w:r w:rsidR="003C2BDE">
              <w:rPr>
                <w:noProof/>
                <w:webHidden/>
              </w:rPr>
              <w:instrText xml:space="preserve"> PAGEREF _Toc259456943 \h </w:instrText>
            </w:r>
            <w:r w:rsidR="003E4B05">
              <w:rPr>
                <w:noProof/>
                <w:webHidden/>
              </w:rPr>
            </w:r>
            <w:r w:rsidR="003E4B05">
              <w:rPr>
                <w:noProof/>
                <w:webHidden/>
              </w:rPr>
              <w:fldChar w:fldCharType="separate"/>
            </w:r>
            <w:r w:rsidR="00790003">
              <w:rPr>
                <w:noProof/>
                <w:webHidden/>
              </w:rPr>
              <w:t>- 2 -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44" w:history="1">
            <w:r w:rsidR="003C2BDE" w:rsidRPr="00B0161A">
              <w:rPr>
                <w:rStyle w:val="Hyperlink"/>
                <w:noProof/>
              </w:rPr>
              <w:t>ARTICLE II – JURISDICTION</w:t>
            </w:r>
            <w:r w:rsidR="003C2BDE">
              <w:rPr>
                <w:noProof/>
                <w:webHidden/>
              </w:rPr>
              <w:tab/>
            </w:r>
            <w:r w:rsidR="003E4B05">
              <w:rPr>
                <w:noProof/>
                <w:webHidden/>
              </w:rPr>
              <w:fldChar w:fldCharType="begin"/>
            </w:r>
            <w:r w:rsidR="003C2BDE">
              <w:rPr>
                <w:noProof/>
                <w:webHidden/>
              </w:rPr>
              <w:instrText xml:space="preserve"> PAGEREF _Toc259456944 \h </w:instrText>
            </w:r>
            <w:r w:rsidR="003E4B05">
              <w:rPr>
                <w:noProof/>
                <w:webHidden/>
              </w:rPr>
            </w:r>
            <w:r w:rsidR="003E4B05">
              <w:rPr>
                <w:noProof/>
                <w:webHidden/>
              </w:rPr>
              <w:fldChar w:fldCharType="separate"/>
            </w:r>
            <w:r w:rsidR="00790003">
              <w:rPr>
                <w:noProof/>
                <w:webHidden/>
              </w:rPr>
              <w:t>- 2 -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45" w:history="1">
            <w:r w:rsidR="003C2BDE" w:rsidRPr="00B0161A">
              <w:rPr>
                <w:rStyle w:val="Hyperlink"/>
                <w:noProof/>
              </w:rPr>
              <w:t>ARTICLE III - OBJECTS</w:t>
            </w:r>
            <w:r w:rsidR="003C2BDE">
              <w:rPr>
                <w:noProof/>
                <w:webHidden/>
              </w:rPr>
              <w:tab/>
            </w:r>
            <w:r w:rsidR="003E4B05">
              <w:rPr>
                <w:noProof/>
                <w:webHidden/>
              </w:rPr>
              <w:fldChar w:fldCharType="begin"/>
            </w:r>
            <w:r w:rsidR="003C2BDE">
              <w:rPr>
                <w:noProof/>
                <w:webHidden/>
              </w:rPr>
              <w:instrText xml:space="preserve"> PAGEREF _Toc259456945 \h </w:instrText>
            </w:r>
            <w:r w:rsidR="003E4B05">
              <w:rPr>
                <w:noProof/>
                <w:webHidden/>
              </w:rPr>
            </w:r>
            <w:r w:rsidR="003E4B05">
              <w:rPr>
                <w:noProof/>
                <w:webHidden/>
              </w:rPr>
              <w:fldChar w:fldCharType="separate"/>
            </w:r>
            <w:r w:rsidR="00790003">
              <w:rPr>
                <w:noProof/>
                <w:webHidden/>
              </w:rPr>
              <w:t>- 2 -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46" w:history="1">
            <w:r w:rsidR="003C2BDE" w:rsidRPr="00B0161A">
              <w:rPr>
                <w:rStyle w:val="Hyperlink"/>
                <w:noProof/>
              </w:rPr>
              <w:t>ARTICLE IV - LOCAL STRUCTURE</w:t>
            </w:r>
            <w:r w:rsidR="003C2BDE">
              <w:rPr>
                <w:noProof/>
                <w:webHidden/>
              </w:rPr>
              <w:tab/>
            </w:r>
            <w:r w:rsidR="003E4B05">
              <w:rPr>
                <w:noProof/>
                <w:webHidden/>
              </w:rPr>
              <w:fldChar w:fldCharType="begin"/>
            </w:r>
            <w:r w:rsidR="003C2BDE">
              <w:rPr>
                <w:noProof/>
                <w:webHidden/>
              </w:rPr>
              <w:instrText xml:space="preserve"> PAGEREF _Toc259456946 \h </w:instrText>
            </w:r>
            <w:r w:rsidR="003E4B05">
              <w:rPr>
                <w:noProof/>
                <w:webHidden/>
              </w:rPr>
            </w:r>
            <w:r w:rsidR="003E4B05">
              <w:rPr>
                <w:noProof/>
                <w:webHidden/>
              </w:rPr>
              <w:fldChar w:fldCharType="separate"/>
            </w:r>
            <w:r w:rsidR="00790003">
              <w:rPr>
                <w:noProof/>
                <w:webHidden/>
              </w:rPr>
              <w:t>- 2 -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47" w:history="1">
            <w:r w:rsidR="003C2BDE" w:rsidRPr="00B0161A">
              <w:rPr>
                <w:rStyle w:val="Hyperlink"/>
                <w:noProof/>
              </w:rPr>
              <w:t>ARTICLE V – MEMBERSHIP</w:t>
            </w:r>
            <w:r w:rsidR="003C2BDE">
              <w:rPr>
                <w:noProof/>
                <w:webHidden/>
              </w:rPr>
              <w:tab/>
            </w:r>
            <w:r w:rsidR="003E4B05">
              <w:rPr>
                <w:noProof/>
                <w:webHidden/>
              </w:rPr>
              <w:fldChar w:fldCharType="begin"/>
            </w:r>
            <w:r w:rsidR="003C2BDE">
              <w:rPr>
                <w:noProof/>
                <w:webHidden/>
              </w:rPr>
              <w:instrText xml:space="preserve"> PAGEREF _Toc259456947 \h </w:instrText>
            </w:r>
            <w:r w:rsidR="003E4B05">
              <w:rPr>
                <w:noProof/>
                <w:webHidden/>
              </w:rPr>
            </w:r>
            <w:r w:rsidR="003E4B05">
              <w:rPr>
                <w:noProof/>
                <w:webHidden/>
              </w:rPr>
              <w:fldChar w:fldCharType="separate"/>
            </w:r>
            <w:r w:rsidR="00790003">
              <w:rPr>
                <w:noProof/>
                <w:webHidden/>
              </w:rPr>
              <w:t>- 2 -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48" w:history="1">
            <w:r w:rsidR="003C2BDE" w:rsidRPr="00B0161A">
              <w:rPr>
                <w:rStyle w:val="Hyperlink"/>
                <w:noProof/>
              </w:rPr>
              <w:t>Section 1 - Eligibility</w:t>
            </w:r>
            <w:r w:rsidR="003C2BDE">
              <w:rPr>
                <w:noProof/>
                <w:webHidden/>
              </w:rPr>
              <w:tab/>
            </w:r>
            <w:r w:rsidR="003E4B05">
              <w:rPr>
                <w:noProof/>
                <w:webHidden/>
              </w:rPr>
              <w:fldChar w:fldCharType="begin"/>
            </w:r>
            <w:r w:rsidR="003C2BDE">
              <w:rPr>
                <w:noProof/>
                <w:webHidden/>
              </w:rPr>
              <w:instrText xml:space="preserve"> PAGEREF _Toc259456948 \h </w:instrText>
            </w:r>
            <w:r w:rsidR="003E4B05">
              <w:rPr>
                <w:noProof/>
                <w:webHidden/>
              </w:rPr>
            </w:r>
            <w:r w:rsidR="003E4B05">
              <w:rPr>
                <w:noProof/>
                <w:webHidden/>
              </w:rPr>
              <w:fldChar w:fldCharType="separate"/>
            </w:r>
            <w:r w:rsidR="00790003">
              <w:rPr>
                <w:noProof/>
                <w:webHidden/>
              </w:rPr>
              <w:t>- 2 -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49" w:history="1">
            <w:r w:rsidR="003C2BDE" w:rsidRPr="00B0161A">
              <w:rPr>
                <w:rStyle w:val="Hyperlink"/>
                <w:noProof/>
              </w:rPr>
              <w:t>Section 2 – Application</w:t>
            </w:r>
            <w:r w:rsidR="003C2BDE">
              <w:rPr>
                <w:noProof/>
                <w:webHidden/>
              </w:rPr>
              <w:tab/>
            </w:r>
            <w:r w:rsidR="003E4B05">
              <w:rPr>
                <w:noProof/>
                <w:webHidden/>
              </w:rPr>
              <w:fldChar w:fldCharType="begin"/>
            </w:r>
            <w:r w:rsidR="003C2BDE">
              <w:rPr>
                <w:noProof/>
                <w:webHidden/>
              </w:rPr>
              <w:instrText xml:space="preserve"> PAGEREF _Toc259456949 \h </w:instrText>
            </w:r>
            <w:r w:rsidR="003E4B05">
              <w:rPr>
                <w:noProof/>
                <w:webHidden/>
              </w:rPr>
            </w:r>
            <w:r w:rsidR="003E4B05">
              <w:rPr>
                <w:noProof/>
                <w:webHidden/>
              </w:rPr>
              <w:fldChar w:fldCharType="separate"/>
            </w:r>
            <w:r w:rsidR="00790003">
              <w:rPr>
                <w:noProof/>
                <w:webHidden/>
              </w:rPr>
              <w:t>- 2 -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50" w:history="1">
            <w:r w:rsidR="003C2BDE" w:rsidRPr="00B0161A">
              <w:rPr>
                <w:rStyle w:val="Hyperlink"/>
                <w:noProof/>
              </w:rPr>
              <w:t>Section 3 – Transfers</w:t>
            </w:r>
            <w:r w:rsidR="003C2BDE">
              <w:rPr>
                <w:noProof/>
                <w:webHidden/>
              </w:rPr>
              <w:tab/>
            </w:r>
            <w:r w:rsidR="003E4B05">
              <w:rPr>
                <w:noProof/>
                <w:webHidden/>
              </w:rPr>
              <w:fldChar w:fldCharType="begin"/>
            </w:r>
            <w:r w:rsidR="003C2BDE">
              <w:rPr>
                <w:noProof/>
                <w:webHidden/>
              </w:rPr>
              <w:instrText xml:space="preserve"> PAGEREF _Toc259456950 \h </w:instrText>
            </w:r>
            <w:r w:rsidR="003E4B05">
              <w:rPr>
                <w:noProof/>
                <w:webHidden/>
              </w:rPr>
            </w:r>
            <w:r w:rsidR="003E4B05">
              <w:rPr>
                <w:noProof/>
                <w:webHidden/>
              </w:rPr>
              <w:fldChar w:fldCharType="separate"/>
            </w:r>
            <w:r w:rsidR="00790003">
              <w:rPr>
                <w:noProof/>
                <w:webHidden/>
              </w:rPr>
              <w:t>- 2 -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51" w:history="1">
            <w:r w:rsidR="003C2BDE" w:rsidRPr="00B0161A">
              <w:rPr>
                <w:rStyle w:val="Hyperlink"/>
                <w:noProof/>
              </w:rPr>
              <w:t>ARTICLE VI - LOCAL DUES AND ASSESSMENTS</w:t>
            </w:r>
            <w:r w:rsidR="003C2BDE">
              <w:rPr>
                <w:noProof/>
                <w:webHidden/>
              </w:rPr>
              <w:tab/>
            </w:r>
            <w:r w:rsidR="003E4B05">
              <w:rPr>
                <w:noProof/>
                <w:webHidden/>
              </w:rPr>
              <w:fldChar w:fldCharType="begin"/>
            </w:r>
            <w:r w:rsidR="003C2BDE">
              <w:rPr>
                <w:noProof/>
                <w:webHidden/>
              </w:rPr>
              <w:instrText xml:space="preserve"> PAGEREF _Toc259456951 \h </w:instrText>
            </w:r>
            <w:r w:rsidR="003E4B05">
              <w:rPr>
                <w:noProof/>
                <w:webHidden/>
              </w:rPr>
            </w:r>
            <w:r w:rsidR="003E4B05">
              <w:rPr>
                <w:noProof/>
                <w:webHidden/>
              </w:rPr>
              <w:fldChar w:fldCharType="separate"/>
            </w:r>
            <w:r w:rsidR="00790003">
              <w:rPr>
                <w:noProof/>
                <w:webHidden/>
              </w:rPr>
              <w:t>- 3 -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52" w:history="1">
            <w:r w:rsidR="003C2BDE" w:rsidRPr="00B0161A">
              <w:rPr>
                <w:rStyle w:val="Hyperlink"/>
                <w:noProof/>
              </w:rPr>
              <w:t>Section 1 - Local Membership Dues</w:t>
            </w:r>
            <w:r w:rsidR="003C2BDE">
              <w:rPr>
                <w:noProof/>
                <w:webHidden/>
              </w:rPr>
              <w:tab/>
            </w:r>
            <w:r w:rsidR="003E4B05">
              <w:rPr>
                <w:noProof/>
                <w:webHidden/>
              </w:rPr>
              <w:fldChar w:fldCharType="begin"/>
            </w:r>
            <w:r w:rsidR="003C2BDE">
              <w:rPr>
                <w:noProof/>
                <w:webHidden/>
              </w:rPr>
              <w:instrText xml:space="preserve"> PAGEREF _Toc259456952 \h </w:instrText>
            </w:r>
            <w:r w:rsidR="003E4B05">
              <w:rPr>
                <w:noProof/>
                <w:webHidden/>
              </w:rPr>
            </w:r>
            <w:r w:rsidR="003E4B05">
              <w:rPr>
                <w:noProof/>
                <w:webHidden/>
              </w:rPr>
              <w:fldChar w:fldCharType="separate"/>
            </w:r>
            <w:r w:rsidR="00790003">
              <w:rPr>
                <w:noProof/>
                <w:webHidden/>
              </w:rPr>
              <w:t>- 3 -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53" w:history="1">
            <w:r w:rsidR="003C2BDE" w:rsidRPr="00B0161A">
              <w:rPr>
                <w:rStyle w:val="Hyperlink"/>
                <w:noProof/>
              </w:rPr>
              <w:t>Section 2 - Local Special Assessments</w:t>
            </w:r>
            <w:r w:rsidR="003C2BDE">
              <w:rPr>
                <w:noProof/>
                <w:webHidden/>
              </w:rPr>
              <w:tab/>
            </w:r>
            <w:r w:rsidR="003E4B05">
              <w:rPr>
                <w:noProof/>
                <w:webHidden/>
              </w:rPr>
              <w:fldChar w:fldCharType="begin"/>
            </w:r>
            <w:r w:rsidR="003C2BDE">
              <w:rPr>
                <w:noProof/>
                <w:webHidden/>
              </w:rPr>
              <w:instrText xml:space="preserve"> PAGEREF _Toc259456953 \h </w:instrText>
            </w:r>
            <w:r w:rsidR="003E4B05">
              <w:rPr>
                <w:noProof/>
                <w:webHidden/>
              </w:rPr>
            </w:r>
            <w:r w:rsidR="003E4B05">
              <w:rPr>
                <w:noProof/>
                <w:webHidden/>
              </w:rPr>
              <w:fldChar w:fldCharType="separate"/>
            </w:r>
            <w:r w:rsidR="00790003">
              <w:rPr>
                <w:noProof/>
                <w:webHidden/>
              </w:rPr>
              <w:t>- 3 -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54" w:history="1">
            <w:r w:rsidR="003C2BDE" w:rsidRPr="00B0161A">
              <w:rPr>
                <w:rStyle w:val="Hyperlink"/>
                <w:noProof/>
              </w:rPr>
              <w:t>Section 3 - Re-application Fee</w:t>
            </w:r>
            <w:r w:rsidR="003C2BDE">
              <w:rPr>
                <w:noProof/>
                <w:webHidden/>
              </w:rPr>
              <w:tab/>
            </w:r>
            <w:r w:rsidR="003E4B05">
              <w:rPr>
                <w:noProof/>
                <w:webHidden/>
              </w:rPr>
              <w:fldChar w:fldCharType="begin"/>
            </w:r>
            <w:r w:rsidR="003C2BDE">
              <w:rPr>
                <w:noProof/>
                <w:webHidden/>
              </w:rPr>
              <w:instrText xml:space="preserve"> PAGEREF _Toc259456954 \h </w:instrText>
            </w:r>
            <w:r w:rsidR="003E4B05">
              <w:rPr>
                <w:noProof/>
                <w:webHidden/>
              </w:rPr>
            </w:r>
            <w:r w:rsidR="003E4B05">
              <w:rPr>
                <w:noProof/>
                <w:webHidden/>
              </w:rPr>
              <w:fldChar w:fldCharType="separate"/>
            </w:r>
            <w:r w:rsidR="00790003">
              <w:rPr>
                <w:noProof/>
                <w:webHidden/>
              </w:rPr>
              <w:t>- 3 -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55" w:history="1">
            <w:r w:rsidR="003C2BDE" w:rsidRPr="00B0161A">
              <w:rPr>
                <w:rStyle w:val="Hyperlink"/>
                <w:noProof/>
              </w:rPr>
              <w:t>ARTICLE VII - GOVERNING AUTHORITY</w:t>
            </w:r>
            <w:r w:rsidR="003C2BDE">
              <w:rPr>
                <w:noProof/>
                <w:webHidden/>
              </w:rPr>
              <w:tab/>
            </w:r>
            <w:r w:rsidR="003E4B05">
              <w:rPr>
                <w:noProof/>
                <w:webHidden/>
              </w:rPr>
              <w:fldChar w:fldCharType="begin"/>
            </w:r>
            <w:r w:rsidR="003C2BDE">
              <w:rPr>
                <w:noProof/>
                <w:webHidden/>
              </w:rPr>
              <w:instrText xml:space="preserve"> PAGEREF _Toc259456955 \h </w:instrText>
            </w:r>
            <w:r w:rsidR="003E4B05">
              <w:rPr>
                <w:noProof/>
                <w:webHidden/>
              </w:rPr>
            </w:r>
            <w:r w:rsidR="003E4B05">
              <w:rPr>
                <w:noProof/>
                <w:webHidden/>
              </w:rPr>
              <w:fldChar w:fldCharType="separate"/>
            </w:r>
            <w:r w:rsidR="00790003">
              <w:rPr>
                <w:noProof/>
                <w:webHidden/>
              </w:rPr>
              <w:t>- 3 -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56" w:history="1">
            <w:r w:rsidR="003C2BDE" w:rsidRPr="00B0161A">
              <w:rPr>
                <w:rStyle w:val="Hyperlink"/>
                <w:noProof/>
              </w:rPr>
              <w:t>ARTICLE VIII - LOCAL MEETINGS</w:t>
            </w:r>
            <w:r w:rsidR="003C2BDE">
              <w:rPr>
                <w:noProof/>
                <w:webHidden/>
              </w:rPr>
              <w:tab/>
            </w:r>
            <w:r w:rsidR="003E4B05">
              <w:rPr>
                <w:noProof/>
                <w:webHidden/>
              </w:rPr>
              <w:fldChar w:fldCharType="begin"/>
            </w:r>
            <w:r w:rsidR="003C2BDE">
              <w:rPr>
                <w:noProof/>
                <w:webHidden/>
              </w:rPr>
              <w:instrText xml:space="preserve"> PAGEREF _Toc259456956 \h </w:instrText>
            </w:r>
            <w:r w:rsidR="003E4B05">
              <w:rPr>
                <w:noProof/>
                <w:webHidden/>
              </w:rPr>
            </w:r>
            <w:r w:rsidR="003E4B05">
              <w:rPr>
                <w:noProof/>
                <w:webHidden/>
              </w:rPr>
              <w:fldChar w:fldCharType="separate"/>
            </w:r>
            <w:r w:rsidR="00790003">
              <w:rPr>
                <w:noProof/>
                <w:webHidden/>
              </w:rPr>
              <w:t>- 3 -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57" w:history="1">
            <w:r w:rsidR="003C2BDE" w:rsidRPr="00B0161A">
              <w:rPr>
                <w:rStyle w:val="Hyperlink"/>
                <w:noProof/>
              </w:rPr>
              <w:t>ARTICLE IX - LOCAL DELEGATES TO CWA INTERNATIONAL CONVENTION</w:t>
            </w:r>
            <w:r w:rsidR="003C2BDE">
              <w:rPr>
                <w:noProof/>
                <w:webHidden/>
              </w:rPr>
              <w:tab/>
            </w:r>
            <w:r w:rsidR="003E4B05">
              <w:rPr>
                <w:noProof/>
                <w:webHidden/>
              </w:rPr>
              <w:fldChar w:fldCharType="begin"/>
            </w:r>
            <w:r w:rsidR="003C2BDE">
              <w:rPr>
                <w:noProof/>
                <w:webHidden/>
              </w:rPr>
              <w:instrText xml:space="preserve"> PAGEREF _Toc259456957 \h </w:instrText>
            </w:r>
            <w:r w:rsidR="003E4B05">
              <w:rPr>
                <w:noProof/>
                <w:webHidden/>
              </w:rPr>
            </w:r>
            <w:r w:rsidR="003E4B05">
              <w:rPr>
                <w:noProof/>
                <w:webHidden/>
              </w:rPr>
              <w:fldChar w:fldCharType="separate"/>
            </w:r>
            <w:r w:rsidR="00790003">
              <w:rPr>
                <w:noProof/>
                <w:webHidden/>
              </w:rPr>
              <w:t>- 4 -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58" w:history="1">
            <w:r w:rsidR="003C2BDE" w:rsidRPr="00B0161A">
              <w:rPr>
                <w:rStyle w:val="Hyperlink"/>
                <w:noProof/>
              </w:rPr>
              <w:t>ARTICLE X - LOCAL COMMITTEES</w:t>
            </w:r>
            <w:r w:rsidR="003C2BDE">
              <w:rPr>
                <w:noProof/>
                <w:webHidden/>
              </w:rPr>
              <w:tab/>
            </w:r>
            <w:r w:rsidR="003E4B05">
              <w:rPr>
                <w:noProof/>
                <w:webHidden/>
              </w:rPr>
              <w:fldChar w:fldCharType="begin"/>
            </w:r>
            <w:r w:rsidR="003C2BDE">
              <w:rPr>
                <w:noProof/>
                <w:webHidden/>
              </w:rPr>
              <w:instrText xml:space="preserve"> PAGEREF _Toc259456958 \h </w:instrText>
            </w:r>
            <w:r w:rsidR="003E4B05">
              <w:rPr>
                <w:noProof/>
                <w:webHidden/>
              </w:rPr>
            </w:r>
            <w:r w:rsidR="003E4B05">
              <w:rPr>
                <w:noProof/>
                <w:webHidden/>
              </w:rPr>
              <w:fldChar w:fldCharType="separate"/>
            </w:r>
            <w:r w:rsidR="00790003">
              <w:rPr>
                <w:noProof/>
                <w:webHidden/>
              </w:rPr>
              <w:t>- 4 -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59" w:history="1">
            <w:r w:rsidR="003C2BDE" w:rsidRPr="00B0161A">
              <w:rPr>
                <w:rStyle w:val="Hyperlink"/>
                <w:noProof/>
              </w:rPr>
              <w:t>ARTICLE XI - ORDER OF BUSINESS</w:t>
            </w:r>
            <w:r w:rsidR="003C2BDE">
              <w:rPr>
                <w:noProof/>
                <w:webHidden/>
              </w:rPr>
              <w:tab/>
            </w:r>
            <w:r w:rsidR="003E4B05">
              <w:rPr>
                <w:noProof/>
                <w:webHidden/>
              </w:rPr>
              <w:fldChar w:fldCharType="begin"/>
            </w:r>
            <w:r w:rsidR="003C2BDE">
              <w:rPr>
                <w:noProof/>
                <w:webHidden/>
              </w:rPr>
              <w:instrText xml:space="preserve"> PAGEREF _Toc259456959 \h </w:instrText>
            </w:r>
            <w:r w:rsidR="003E4B05">
              <w:rPr>
                <w:noProof/>
                <w:webHidden/>
              </w:rPr>
            </w:r>
            <w:r w:rsidR="003E4B05">
              <w:rPr>
                <w:noProof/>
                <w:webHidden/>
              </w:rPr>
              <w:fldChar w:fldCharType="separate"/>
            </w:r>
            <w:r w:rsidR="00790003">
              <w:rPr>
                <w:noProof/>
                <w:webHidden/>
              </w:rPr>
              <w:t>- 5 -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60" w:history="1">
            <w:r w:rsidR="003C2BDE" w:rsidRPr="00B0161A">
              <w:rPr>
                <w:rStyle w:val="Hyperlink"/>
                <w:noProof/>
              </w:rPr>
              <w:t>ARTICLE XII – DUTIES OF LOCAL OFFICERS, ASSISTANT VICE PRESIDENTS,</w:t>
            </w:r>
            <w:r w:rsidR="003C2BDE">
              <w:rPr>
                <w:noProof/>
                <w:webHidden/>
              </w:rPr>
              <w:tab/>
            </w:r>
            <w:r w:rsidR="003E4B05">
              <w:rPr>
                <w:noProof/>
                <w:webHidden/>
              </w:rPr>
              <w:fldChar w:fldCharType="begin"/>
            </w:r>
            <w:r w:rsidR="003C2BDE">
              <w:rPr>
                <w:noProof/>
                <w:webHidden/>
              </w:rPr>
              <w:instrText xml:space="preserve"> PAGEREF _Toc259456960 \h </w:instrText>
            </w:r>
            <w:r w:rsidR="003E4B05">
              <w:rPr>
                <w:noProof/>
                <w:webHidden/>
              </w:rPr>
            </w:r>
            <w:r w:rsidR="003E4B05">
              <w:rPr>
                <w:noProof/>
                <w:webHidden/>
              </w:rPr>
              <w:fldChar w:fldCharType="separate"/>
            </w:r>
            <w:r w:rsidR="00790003">
              <w:rPr>
                <w:noProof/>
                <w:webHidden/>
              </w:rPr>
              <w:t>- 5 -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61" w:history="1">
            <w:r w:rsidR="003C2BDE" w:rsidRPr="00B0161A">
              <w:rPr>
                <w:rStyle w:val="Hyperlink"/>
                <w:noProof/>
              </w:rPr>
              <w:t>CHIEF STEWARDS AND STEWARDS</w:t>
            </w:r>
            <w:r w:rsidR="003C2BDE">
              <w:rPr>
                <w:noProof/>
                <w:webHidden/>
              </w:rPr>
              <w:tab/>
            </w:r>
            <w:r w:rsidR="003E4B05">
              <w:rPr>
                <w:noProof/>
                <w:webHidden/>
              </w:rPr>
              <w:fldChar w:fldCharType="begin"/>
            </w:r>
            <w:r w:rsidR="003C2BDE">
              <w:rPr>
                <w:noProof/>
                <w:webHidden/>
              </w:rPr>
              <w:instrText xml:space="preserve"> PAGEREF _Toc259456961 \h </w:instrText>
            </w:r>
            <w:r w:rsidR="003E4B05">
              <w:rPr>
                <w:noProof/>
                <w:webHidden/>
              </w:rPr>
            </w:r>
            <w:r w:rsidR="003E4B05">
              <w:rPr>
                <w:noProof/>
                <w:webHidden/>
              </w:rPr>
              <w:fldChar w:fldCharType="separate"/>
            </w:r>
            <w:r w:rsidR="00790003">
              <w:rPr>
                <w:noProof/>
                <w:webHidden/>
              </w:rPr>
              <w:t>- 5 -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62" w:history="1">
            <w:r w:rsidR="003C2BDE" w:rsidRPr="00B0161A">
              <w:rPr>
                <w:rStyle w:val="Hyperlink"/>
                <w:noProof/>
              </w:rPr>
              <w:t>ARTICLE XIII - CONDUCT OF MEETINGS AND QUORUM</w:t>
            </w:r>
            <w:r w:rsidR="003C2BDE">
              <w:rPr>
                <w:noProof/>
                <w:webHidden/>
              </w:rPr>
              <w:tab/>
            </w:r>
            <w:r w:rsidR="003E4B05">
              <w:rPr>
                <w:noProof/>
                <w:webHidden/>
              </w:rPr>
              <w:fldChar w:fldCharType="begin"/>
            </w:r>
            <w:r w:rsidR="003C2BDE">
              <w:rPr>
                <w:noProof/>
                <w:webHidden/>
              </w:rPr>
              <w:instrText xml:space="preserve"> PAGEREF _Toc259456962 \h </w:instrText>
            </w:r>
            <w:r w:rsidR="003E4B05">
              <w:rPr>
                <w:noProof/>
                <w:webHidden/>
              </w:rPr>
            </w:r>
            <w:r w:rsidR="003E4B05">
              <w:rPr>
                <w:noProof/>
                <w:webHidden/>
              </w:rPr>
              <w:fldChar w:fldCharType="separate"/>
            </w:r>
            <w:r w:rsidR="00790003">
              <w:rPr>
                <w:noProof/>
                <w:webHidden/>
              </w:rPr>
              <w:t>- 7 -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63" w:history="1">
            <w:r w:rsidR="003C2BDE" w:rsidRPr="00B0161A">
              <w:rPr>
                <w:rStyle w:val="Hyperlink"/>
                <w:noProof/>
              </w:rPr>
              <w:t>ARTICLE XIV – ELECTION OF LOCAL OFFICERS AND EXECUTIVE BOARD MEMBERS</w:t>
            </w:r>
            <w:r w:rsidR="003C2BDE">
              <w:rPr>
                <w:noProof/>
                <w:webHidden/>
              </w:rPr>
              <w:tab/>
            </w:r>
            <w:r w:rsidR="003E4B05">
              <w:rPr>
                <w:noProof/>
                <w:webHidden/>
              </w:rPr>
              <w:fldChar w:fldCharType="begin"/>
            </w:r>
            <w:r w:rsidR="003C2BDE">
              <w:rPr>
                <w:noProof/>
                <w:webHidden/>
              </w:rPr>
              <w:instrText xml:space="preserve"> PAGEREF _Toc259456963 \h </w:instrText>
            </w:r>
            <w:r w:rsidR="003E4B05">
              <w:rPr>
                <w:noProof/>
                <w:webHidden/>
              </w:rPr>
            </w:r>
            <w:r w:rsidR="003E4B05">
              <w:rPr>
                <w:noProof/>
                <w:webHidden/>
              </w:rPr>
              <w:fldChar w:fldCharType="separate"/>
            </w:r>
            <w:r w:rsidR="00790003">
              <w:rPr>
                <w:noProof/>
                <w:webHidden/>
              </w:rPr>
              <w:t>- 8 -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64" w:history="1">
            <w:r w:rsidR="003C2BDE" w:rsidRPr="00B0161A">
              <w:rPr>
                <w:rStyle w:val="Hyperlink"/>
                <w:noProof/>
              </w:rPr>
              <w:t>Section 1 – Nominations</w:t>
            </w:r>
            <w:r w:rsidR="003C2BDE">
              <w:rPr>
                <w:noProof/>
                <w:webHidden/>
              </w:rPr>
              <w:tab/>
            </w:r>
            <w:r w:rsidR="003E4B05">
              <w:rPr>
                <w:noProof/>
                <w:webHidden/>
              </w:rPr>
              <w:fldChar w:fldCharType="begin"/>
            </w:r>
            <w:r w:rsidR="003C2BDE">
              <w:rPr>
                <w:noProof/>
                <w:webHidden/>
              </w:rPr>
              <w:instrText xml:space="preserve"> PAGEREF _Toc259456964 \h </w:instrText>
            </w:r>
            <w:r w:rsidR="003E4B05">
              <w:rPr>
                <w:noProof/>
                <w:webHidden/>
              </w:rPr>
            </w:r>
            <w:r w:rsidR="003E4B05">
              <w:rPr>
                <w:noProof/>
                <w:webHidden/>
              </w:rPr>
              <w:fldChar w:fldCharType="separate"/>
            </w:r>
            <w:r w:rsidR="00790003">
              <w:rPr>
                <w:noProof/>
                <w:webHidden/>
              </w:rPr>
              <w:t>- 8 -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65" w:history="1">
            <w:r w:rsidR="003C2BDE" w:rsidRPr="00B0161A">
              <w:rPr>
                <w:rStyle w:val="Hyperlink"/>
                <w:noProof/>
              </w:rPr>
              <w:t>Section 2 - Local Elections</w:t>
            </w:r>
            <w:r w:rsidR="003C2BDE">
              <w:rPr>
                <w:noProof/>
                <w:webHidden/>
              </w:rPr>
              <w:tab/>
            </w:r>
            <w:r w:rsidR="003E4B05">
              <w:rPr>
                <w:noProof/>
                <w:webHidden/>
              </w:rPr>
              <w:fldChar w:fldCharType="begin"/>
            </w:r>
            <w:r w:rsidR="003C2BDE">
              <w:rPr>
                <w:noProof/>
                <w:webHidden/>
              </w:rPr>
              <w:instrText xml:space="preserve"> PAGEREF _Toc259456965 \h </w:instrText>
            </w:r>
            <w:r w:rsidR="003E4B05">
              <w:rPr>
                <w:noProof/>
                <w:webHidden/>
              </w:rPr>
            </w:r>
            <w:r w:rsidR="003E4B05">
              <w:rPr>
                <w:noProof/>
                <w:webHidden/>
              </w:rPr>
              <w:fldChar w:fldCharType="separate"/>
            </w:r>
            <w:r w:rsidR="00790003">
              <w:rPr>
                <w:noProof/>
                <w:webHidden/>
              </w:rPr>
              <w:t>- 8 -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66" w:history="1">
            <w:r w:rsidR="003C2BDE" w:rsidRPr="00B0161A">
              <w:rPr>
                <w:rStyle w:val="Hyperlink"/>
                <w:noProof/>
              </w:rPr>
              <w:t>Section 3 - Local Election Committee</w:t>
            </w:r>
            <w:r w:rsidR="003C2BDE">
              <w:rPr>
                <w:noProof/>
                <w:webHidden/>
              </w:rPr>
              <w:tab/>
            </w:r>
            <w:r w:rsidR="003E4B05">
              <w:rPr>
                <w:noProof/>
                <w:webHidden/>
              </w:rPr>
              <w:fldChar w:fldCharType="begin"/>
            </w:r>
            <w:r w:rsidR="003C2BDE">
              <w:rPr>
                <w:noProof/>
                <w:webHidden/>
              </w:rPr>
              <w:instrText xml:space="preserve"> PAGEREF _Toc259456966 \h </w:instrText>
            </w:r>
            <w:r w:rsidR="003E4B05">
              <w:rPr>
                <w:noProof/>
                <w:webHidden/>
              </w:rPr>
            </w:r>
            <w:r w:rsidR="003E4B05">
              <w:rPr>
                <w:noProof/>
                <w:webHidden/>
              </w:rPr>
              <w:fldChar w:fldCharType="separate"/>
            </w:r>
            <w:r w:rsidR="00790003">
              <w:rPr>
                <w:noProof/>
                <w:webHidden/>
              </w:rPr>
              <w:t>- 8 -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67" w:history="1">
            <w:r w:rsidR="003C2BDE" w:rsidRPr="00B0161A">
              <w:rPr>
                <w:rStyle w:val="Hyperlink"/>
                <w:noProof/>
              </w:rPr>
              <w:t>Section 4 - General Provisions</w:t>
            </w:r>
            <w:r w:rsidR="003C2BDE">
              <w:rPr>
                <w:noProof/>
                <w:webHidden/>
              </w:rPr>
              <w:tab/>
            </w:r>
            <w:r w:rsidR="003E4B05">
              <w:rPr>
                <w:noProof/>
                <w:webHidden/>
              </w:rPr>
              <w:fldChar w:fldCharType="begin"/>
            </w:r>
            <w:r w:rsidR="003C2BDE">
              <w:rPr>
                <w:noProof/>
                <w:webHidden/>
              </w:rPr>
              <w:instrText xml:space="preserve"> PAGEREF _Toc259456967 \h </w:instrText>
            </w:r>
            <w:r w:rsidR="003E4B05">
              <w:rPr>
                <w:noProof/>
                <w:webHidden/>
              </w:rPr>
            </w:r>
            <w:r w:rsidR="003E4B05">
              <w:rPr>
                <w:noProof/>
                <w:webHidden/>
              </w:rPr>
              <w:fldChar w:fldCharType="separate"/>
            </w:r>
            <w:r w:rsidR="00790003">
              <w:rPr>
                <w:noProof/>
                <w:webHidden/>
              </w:rPr>
              <w:t>- 9 -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68" w:history="1">
            <w:r w:rsidR="003C2BDE" w:rsidRPr="00B0161A">
              <w:rPr>
                <w:rStyle w:val="Hyperlink"/>
                <w:noProof/>
              </w:rPr>
              <w:t>Section 5 – Vacancies</w:t>
            </w:r>
            <w:r w:rsidR="003C2BDE">
              <w:rPr>
                <w:noProof/>
                <w:webHidden/>
              </w:rPr>
              <w:tab/>
            </w:r>
            <w:r w:rsidR="003E4B05">
              <w:rPr>
                <w:noProof/>
                <w:webHidden/>
              </w:rPr>
              <w:fldChar w:fldCharType="begin"/>
            </w:r>
            <w:r w:rsidR="003C2BDE">
              <w:rPr>
                <w:noProof/>
                <w:webHidden/>
              </w:rPr>
              <w:instrText xml:space="preserve"> PAGEREF _Toc259456968 \h </w:instrText>
            </w:r>
            <w:r w:rsidR="003E4B05">
              <w:rPr>
                <w:noProof/>
                <w:webHidden/>
              </w:rPr>
            </w:r>
            <w:r w:rsidR="003E4B05">
              <w:rPr>
                <w:noProof/>
                <w:webHidden/>
              </w:rPr>
              <w:fldChar w:fldCharType="separate"/>
            </w:r>
            <w:r w:rsidR="00790003">
              <w:rPr>
                <w:noProof/>
                <w:webHidden/>
              </w:rPr>
              <w:t>- 9 -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69" w:history="1">
            <w:r w:rsidR="003C2BDE" w:rsidRPr="00B0161A">
              <w:rPr>
                <w:rStyle w:val="Hyperlink"/>
                <w:noProof/>
              </w:rPr>
              <w:t>ARTICLE XV – STRIKES</w:t>
            </w:r>
            <w:r w:rsidR="003C2BDE">
              <w:rPr>
                <w:noProof/>
                <w:webHidden/>
              </w:rPr>
              <w:tab/>
            </w:r>
            <w:r w:rsidR="003E4B05">
              <w:rPr>
                <w:noProof/>
                <w:webHidden/>
              </w:rPr>
              <w:fldChar w:fldCharType="begin"/>
            </w:r>
            <w:r w:rsidR="003C2BDE">
              <w:rPr>
                <w:noProof/>
                <w:webHidden/>
              </w:rPr>
              <w:instrText xml:space="preserve"> PAGEREF _Toc259456969 \h </w:instrText>
            </w:r>
            <w:r w:rsidR="003E4B05">
              <w:rPr>
                <w:noProof/>
                <w:webHidden/>
              </w:rPr>
            </w:r>
            <w:r w:rsidR="003E4B05">
              <w:rPr>
                <w:noProof/>
                <w:webHidden/>
              </w:rPr>
              <w:fldChar w:fldCharType="separate"/>
            </w:r>
            <w:r w:rsidR="00790003">
              <w:rPr>
                <w:noProof/>
                <w:webHidden/>
              </w:rPr>
              <w:t>- 9 -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70" w:history="1">
            <w:r w:rsidR="003C2BDE" w:rsidRPr="00B0161A">
              <w:rPr>
                <w:rStyle w:val="Hyperlink"/>
                <w:noProof/>
              </w:rPr>
              <w:t>ARTICLE XVI - CHARGES, TRIALS, AND APPEALS</w:t>
            </w:r>
            <w:r w:rsidR="003C2BDE">
              <w:rPr>
                <w:noProof/>
                <w:webHidden/>
              </w:rPr>
              <w:tab/>
            </w:r>
            <w:r w:rsidR="003E4B05">
              <w:rPr>
                <w:noProof/>
                <w:webHidden/>
              </w:rPr>
              <w:fldChar w:fldCharType="begin"/>
            </w:r>
            <w:r w:rsidR="003C2BDE">
              <w:rPr>
                <w:noProof/>
                <w:webHidden/>
              </w:rPr>
              <w:instrText xml:space="preserve"> PAGEREF _Toc259456970 \h </w:instrText>
            </w:r>
            <w:r w:rsidR="003E4B05">
              <w:rPr>
                <w:noProof/>
                <w:webHidden/>
              </w:rPr>
            </w:r>
            <w:r w:rsidR="003E4B05">
              <w:rPr>
                <w:noProof/>
                <w:webHidden/>
              </w:rPr>
              <w:fldChar w:fldCharType="separate"/>
            </w:r>
            <w:r w:rsidR="00790003">
              <w:rPr>
                <w:noProof/>
                <w:webHidden/>
              </w:rPr>
              <w:t>- 9 -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71" w:history="1">
            <w:r w:rsidR="003C2BDE" w:rsidRPr="00B0161A">
              <w:rPr>
                <w:rStyle w:val="Hyperlink"/>
                <w:noProof/>
              </w:rPr>
              <w:t>Section 1 - Charges</w:t>
            </w:r>
            <w:r w:rsidR="003C2BDE">
              <w:rPr>
                <w:noProof/>
                <w:webHidden/>
              </w:rPr>
              <w:tab/>
            </w:r>
            <w:r w:rsidR="003E4B05">
              <w:rPr>
                <w:noProof/>
                <w:webHidden/>
              </w:rPr>
              <w:fldChar w:fldCharType="begin"/>
            </w:r>
            <w:r w:rsidR="003C2BDE">
              <w:rPr>
                <w:noProof/>
                <w:webHidden/>
              </w:rPr>
              <w:instrText xml:space="preserve"> PAGEREF _Toc259456971 \h </w:instrText>
            </w:r>
            <w:r w:rsidR="003E4B05">
              <w:rPr>
                <w:noProof/>
                <w:webHidden/>
              </w:rPr>
            </w:r>
            <w:r w:rsidR="003E4B05">
              <w:rPr>
                <w:noProof/>
                <w:webHidden/>
              </w:rPr>
              <w:fldChar w:fldCharType="separate"/>
            </w:r>
            <w:r w:rsidR="00790003">
              <w:rPr>
                <w:noProof/>
                <w:webHidden/>
              </w:rPr>
              <w:t>- 9 -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72" w:history="1">
            <w:r w:rsidR="003C2BDE" w:rsidRPr="00B0161A">
              <w:rPr>
                <w:rStyle w:val="Hyperlink"/>
                <w:noProof/>
              </w:rPr>
              <w:t>Section 2 - Trials</w:t>
            </w:r>
            <w:r w:rsidR="003C2BDE">
              <w:rPr>
                <w:noProof/>
                <w:webHidden/>
              </w:rPr>
              <w:tab/>
            </w:r>
            <w:r w:rsidR="003E4B05">
              <w:rPr>
                <w:noProof/>
                <w:webHidden/>
              </w:rPr>
              <w:fldChar w:fldCharType="begin"/>
            </w:r>
            <w:r w:rsidR="003C2BDE">
              <w:rPr>
                <w:noProof/>
                <w:webHidden/>
              </w:rPr>
              <w:instrText xml:space="preserve"> PAGEREF _Toc259456972 \h </w:instrText>
            </w:r>
            <w:r w:rsidR="003E4B05">
              <w:rPr>
                <w:noProof/>
                <w:webHidden/>
              </w:rPr>
            </w:r>
            <w:r w:rsidR="003E4B05">
              <w:rPr>
                <w:noProof/>
                <w:webHidden/>
              </w:rPr>
              <w:fldChar w:fldCharType="separate"/>
            </w:r>
            <w:r w:rsidR="00790003">
              <w:rPr>
                <w:noProof/>
                <w:webHidden/>
              </w:rPr>
              <w:t>- 9 -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73" w:history="1">
            <w:r w:rsidR="003C2BDE" w:rsidRPr="00B0161A">
              <w:rPr>
                <w:rStyle w:val="Hyperlink"/>
                <w:noProof/>
              </w:rPr>
              <w:t>Section 3 – Appeals</w:t>
            </w:r>
            <w:r w:rsidR="003C2BDE">
              <w:rPr>
                <w:noProof/>
                <w:webHidden/>
              </w:rPr>
              <w:tab/>
            </w:r>
            <w:r w:rsidR="003E4B05">
              <w:rPr>
                <w:noProof/>
                <w:webHidden/>
              </w:rPr>
              <w:fldChar w:fldCharType="begin"/>
            </w:r>
            <w:r w:rsidR="003C2BDE">
              <w:rPr>
                <w:noProof/>
                <w:webHidden/>
              </w:rPr>
              <w:instrText xml:space="preserve"> PAGEREF _Toc259456973 \h </w:instrText>
            </w:r>
            <w:r w:rsidR="003E4B05">
              <w:rPr>
                <w:noProof/>
                <w:webHidden/>
              </w:rPr>
            </w:r>
            <w:r w:rsidR="003E4B05">
              <w:rPr>
                <w:noProof/>
                <w:webHidden/>
              </w:rPr>
              <w:fldChar w:fldCharType="separate"/>
            </w:r>
            <w:r w:rsidR="00790003">
              <w:rPr>
                <w:noProof/>
                <w:webHidden/>
              </w:rPr>
              <w:t>- 9 -</w:t>
            </w:r>
            <w:r w:rsidR="003E4B05">
              <w:rPr>
                <w:noProof/>
                <w:webHidden/>
              </w:rPr>
              <w:fldChar w:fldCharType="end"/>
            </w:r>
          </w:hyperlink>
        </w:p>
        <w:p w:rsidR="003C2BDE" w:rsidRDefault="000A7FEC">
          <w:pPr>
            <w:pStyle w:val="TOC3"/>
            <w:tabs>
              <w:tab w:val="right" w:leader="dot" w:pos="10070"/>
            </w:tabs>
            <w:rPr>
              <w:rFonts w:eastAsiaTheme="minorEastAsia" w:cstheme="minorBidi"/>
              <w:i w:val="0"/>
              <w:iCs w:val="0"/>
              <w:noProof/>
              <w:sz w:val="22"/>
              <w:szCs w:val="22"/>
            </w:rPr>
          </w:pPr>
          <w:hyperlink w:anchor="_Toc259456974" w:history="1">
            <w:r w:rsidR="003C2BDE" w:rsidRPr="00B0161A">
              <w:rPr>
                <w:rStyle w:val="Hyperlink"/>
                <w:noProof/>
              </w:rPr>
              <w:t>Section 4 - Local Trial Court</w:t>
            </w:r>
            <w:r w:rsidR="003C2BDE">
              <w:rPr>
                <w:noProof/>
                <w:webHidden/>
              </w:rPr>
              <w:tab/>
            </w:r>
            <w:r w:rsidR="003E4B05">
              <w:rPr>
                <w:noProof/>
                <w:webHidden/>
              </w:rPr>
              <w:fldChar w:fldCharType="begin"/>
            </w:r>
            <w:r w:rsidR="003C2BDE">
              <w:rPr>
                <w:noProof/>
                <w:webHidden/>
              </w:rPr>
              <w:instrText xml:space="preserve"> PAGEREF _Toc259456974 \h </w:instrText>
            </w:r>
            <w:r w:rsidR="003E4B05">
              <w:rPr>
                <w:noProof/>
                <w:webHidden/>
              </w:rPr>
            </w:r>
            <w:r w:rsidR="003E4B05">
              <w:rPr>
                <w:noProof/>
                <w:webHidden/>
              </w:rPr>
              <w:fldChar w:fldCharType="separate"/>
            </w:r>
            <w:r w:rsidR="00790003">
              <w:rPr>
                <w:noProof/>
                <w:webHidden/>
              </w:rPr>
              <w:t>- 9 -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75" w:history="1">
            <w:r w:rsidR="003C2BDE" w:rsidRPr="00B0161A">
              <w:rPr>
                <w:rStyle w:val="Hyperlink"/>
                <w:noProof/>
              </w:rPr>
              <w:t>ARTICLE XVII - RECALL OF LOCAL OFFICERS</w:t>
            </w:r>
            <w:r w:rsidR="003C2BDE">
              <w:rPr>
                <w:noProof/>
                <w:webHidden/>
              </w:rPr>
              <w:tab/>
            </w:r>
            <w:r w:rsidR="003E4B05">
              <w:rPr>
                <w:noProof/>
                <w:webHidden/>
              </w:rPr>
              <w:fldChar w:fldCharType="begin"/>
            </w:r>
            <w:r w:rsidR="003C2BDE">
              <w:rPr>
                <w:noProof/>
                <w:webHidden/>
              </w:rPr>
              <w:instrText xml:space="preserve"> PAGEREF _Toc259456975 \h </w:instrText>
            </w:r>
            <w:r w:rsidR="003E4B05">
              <w:rPr>
                <w:noProof/>
                <w:webHidden/>
              </w:rPr>
            </w:r>
            <w:r w:rsidR="003E4B05">
              <w:rPr>
                <w:noProof/>
                <w:webHidden/>
              </w:rPr>
              <w:fldChar w:fldCharType="separate"/>
            </w:r>
            <w:r w:rsidR="00790003">
              <w:rPr>
                <w:noProof/>
                <w:webHidden/>
              </w:rPr>
              <w:t>- 10 -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76" w:history="1">
            <w:r w:rsidR="003C2BDE" w:rsidRPr="00B0161A">
              <w:rPr>
                <w:rStyle w:val="Hyperlink"/>
                <w:noProof/>
              </w:rPr>
              <w:t>ARTICLE XVIII – AMENDMENTS TO LOCAL BYLAWS</w:t>
            </w:r>
            <w:r w:rsidR="003C2BDE">
              <w:rPr>
                <w:noProof/>
                <w:webHidden/>
              </w:rPr>
              <w:tab/>
            </w:r>
            <w:r w:rsidR="003E4B05">
              <w:rPr>
                <w:noProof/>
                <w:webHidden/>
              </w:rPr>
              <w:fldChar w:fldCharType="begin"/>
            </w:r>
            <w:r w:rsidR="003C2BDE">
              <w:rPr>
                <w:noProof/>
                <w:webHidden/>
              </w:rPr>
              <w:instrText xml:space="preserve"> PAGEREF _Toc259456976 \h </w:instrText>
            </w:r>
            <w:r w:rsidR="003E4B05">
              <w:rPr>
                <w:noProof/>
                <w:webHidden/>
              </w:rPr>
            </w:r>
            <w:r w:rsidR="003E4B05">
              <w:rPr>
                <w:noProof/>
                <w:webHidden/>
              </w:rPr>
              <w:fldChar w:fldCharType="separate"/>
            </w:r>
            <w:r w:rsidR="00790003">
              <w:rPr>
                <w:noProof/>
                <w:webHidden/>
              </w:rPr>
              <w:t>- 10 -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77" w:history="1">
            <w:r w:rsidR="003C2BDE" w:rsidRPr="00B0161A">
              <w:rPr>
                <w:rStyle w:val="Hyperlink"/>
                <w:noProof/>
              </w:rPr>
              <w:t>ARTICLE XIX - REFERENDUM OF THE LOCAL</w:t>
            </w:r>
            <w:r w:rsidR="003C2BDE">
              <w:rPr>
                <w:noProof/>
                <w:webHidden/>
              </w:rPr>
              <w:tab/>
            </w:r>
            <w:r w:rsidR="003E4B05">
              <w:rPr>
                <w:noProof/>
                <w:webHidden/>
              </w:rPr>
              <w:fldChar w:fldCharType="begin"/>
            </w:r>
            <w:r w:rsidR="003C2BDE">
              <w:rPr>
                <w:noProof/>
                <w:webHidden/>
              </w:rPr>
              <w:instrText xml:space="preserve"> PAGEREF _Toc259456977 \h </w:instrText>
            </w:r>
            <w:r w:rsidR="003E4B05">
              <w:rPr>
                <w:noProof/>
                <w:webHidden/>
              </w:rPr>
            </w:r>
            <w:r w:rsidR="003E4B05">
              <w:rPr>
                <w:noProof/>
                <w:webHidden/>
              </w:rPr>
              <w:fldChar w:fldCharType="separate"/>
            </w:r>
            <w:r w:rsidR="00790003">
              <w:rPr>
                <w:noProof/>
                <w:webHidden/>
              </w:rPr>
              <w:t>- 10 -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78" w:history="1">
            <w:r w:rsidR="003C2BDE" w:rsidRPr="00B0161A">
              <w:rPr>
                <w:rStyle w:val="Hyperlink"/>
                <w:noProof/>
              </w:rPr>
              <w:t>ARTICLE XX - FISCAL YEAR AND AUDIT</w:t>
            </w:r>
            <w:r w:rsidR="003C2BDE">
              <w:rPr>
                <w:noProof/>
                <w:webHidden/>
              </w:rPr>
              <w:tab/>
            </w:r>
            <w:r w:rsidR="003E4B05">
              <w:rPr>
                <w:noProof/>
                <w:webHidden/>
              </w:rPr>
              <w:fldChar w:fldCharType="begin"/>
            </w:r>
            <w:r w:rsidR="003C2BDE">
              <w:rPr>
                <w:noProof/>
                <w:webHidden/>
              </w:rPr>
              <w:instrText xml:space="preserve"> PAGEREF _Toc259456978 \h </w:instrText>
            </w:r>
            <w:r w:rsidR="003E4B05">
              <w:rPr>
                <w:noProof/>
                <w:webHidden/>
              </w:rPr>
            </w:r>
            <w:r w:rsidR="003E4B05">
              <w:rPr>
                <w:noProof/>
                <w:webHidden/>
              </w:rPr>
              <w:fldChar w:fldCharType="separate"/>
            </w:r>
            <w:r w:rsidR="00790003">
              <w:rPr>
                <w:noProof/>
                <w:webHidden/>
              </w:rPr>
              <w:t>- 10 -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79" w:history="1">
            <w:r w:rsidR="003C2BDE" w:rsidRPr="00B0161A">
              <w:rPr>
                <w:rStyle w:val="Hyperlink"/>
                <w:noProof/>
              </w:rPr>
              <w:t>ARTICLE XXI - OATH OF OFFICE</w:t>
            </w:r>
            <w:r w:rsidR="003C2BDE">
              <w:rPr>
                <w:noProof/>
                <w:webHidden/>
              </w:rPr>
              <w:tab/>
            </w:r>
            <w:r w:rsidR="003E4B05">
              <w:rPr>
                <w:noProof/>
                <w:webHidden/>
              </w:rPr>
              <w:fldChar w:fldCharType="begin"/>
            </w:r>
            <w:r w:rsidR="003C2BDE">
              <w:rPr>
                <w:noProof/>
                <w:webHidden/>
              </w:rPr>
              <w:instrText xml:space="preserve"> PAGEREF _Toc259456979 \h </w:instrText>
            </w:r>
            <w:r w:rsidR="003E4B05">
              <w:rPr>
                <w:noProof/>
                <w:webHidden/>
              </w:rPr>
            </w:r>
            <w:r w:rsidR="003E4B05">
              <w:rPr>
                <w:noProof/>
                <w:webHidden/>
              </w:rPr>
              <w:fldChar w:fldCharType="separate"/>
            </w:r>
            <w:r w:rsidR="00790003">
              <w:rPr>
                <w:noProof/>
                <w:webHidden/>
              </w:rPr>
              <w:t>- 10 -</w:t>
            </w:r>
            <w:r w:rsidR="003E4B05">
              <w:rPr>
                <w:noProof/>
                <w:webHidden/>
              </w:rPr>
              <w:fldChar w:fldCharType="end"/>
            </w:r>
          </w:hyperlink>
        </w:p>
        <w:p w:rsidR="003C2BDE" w:rsidRDefault="000A7FEC">
          <w:pPr>
            <w:pStyle w:val="TOC1"/>
            <w:tabs>
              <w:tab w:val="right" w:leader="dot" w:pos="10070"/>
            </w:tabs>
            <w:rPr>
              <w:rFonts w:eastAsiaTheme="minorEastAsia" w:cstheme="minorBidi"/>
              <w:b w:val="0"/>
              <w:bCs w:val="0"/>
              <w:caps w:val="0"/>
              <w:noProof/>
              <w:sz w:val="22"/>
              <w:szCs w:val="22"/>
            </w:rPr>
          </w:pPr>
          <w:hyperlink w:anchor="_Toc259456980" w:history="1">
            <w:r w:rsidR="003C2BDE" w:rsidRPr="00B0161A">
              <w:rPr>
                <w:rStyle w:val="Hyperlink"/>
                <w:noProof/>
              </w:rPr>
              <w:t>ARTICLE XXI I - ADOPTION</w:t>
            </w:r>
            <w:r w:rsidR="003C2BDE">
              <w:rPr>
                <w:noProof/>
                <w:webHidden/>
              </w:rPr>
              <w:tab/>
            </w:r>
            <w:r w:rsidR="003E4B05">
              <w:rPr>
                <w:noProof/>
                <w:webHidden/>
              </w:rPr>
              <w:fldChar w:fldCharType="begin"/>
            </w:r>
            <w:r w:rsidR="003C2BDE">
              <w:rPr>
                <w:noProof/>
                <w:webHidden/>
              </w:rPr>
              <w:instrText xml:space="preserve"> PAGEREF _Toc259456980 \h </w:instrText>
            </w:r>
            <w:r w:rsidR="003E4B05">
              <w:rPr>
                <w:noProof/>
                <w:webHidden/>
              </w:rPr>
            </w:r>
            <w:r w:rsidR="003E4B05">
              <w:rPr>
                <w:noProof/>
                <w:webHidden/>
              </w:rPr>
              <w:fldChar w:fldCharType="separate"/>
            </w:r>
            <w:r w:rsidR="00790003">
              <w:rPr>
                <w:noProof/>
                <w:webHidden/>
              </w:rPr>
              <w:t>- 10 -</w:t>
            </w:r>
            <w:r w:rsidR="003E4B05">
              <w:rPr>
                <w:noProof/>
                <w:webHidden/>
              </w:rPr>
              <w:fldChar w:fldCharType="end"/>
            </w:r>
          </w:hyperlink>
        </w:p>
        <w:p w:rsidR="00B36155" w:rsidRDefault="003E4B05">
          <w:r>
            <w:rPr>
              <w:rFonts w:asciiTheme="minorHAnsi" w:hAnsiTheme="minorHAnsi"/>
              <w:i/>
              <w:iCs/>
              <w:caps/>
            </w:rPr>
            <w:fldChar w:fldCharType="end"/>
          </w:r>
        </w:p>
      </w:sdtContent>
    </w:sdt>
    <w:p w:rsidR="002953FC" w:rsidRDefault="002953FC" w:rsidP="002431A9">
      <w:pPr>
        <w:pStyle w:val="Title"/>
      </w:pPr>
    </w:p>
    <w:p w:rsidR="001E2F07" w:rsidRDefault="001E2F07" w:rsidP="002431A9">
      <w:pPr>
        <w:pStyle w:val="Title"/>
      </w:pPr>
    </w:p>
    <w:p w:rsidR="002431A9" w:rsidRDefault="002431A9" w:rsidP="002431A9">
      <w:pPr>
        <w:pStyle w:val="Title"/>
      </w:pPr>
      <w:r>
        <w:lastRenderedPageBreak/>
        <w:t>BYLAWS</w:t>
      </w:r>
    </w:p>
    <w:p w:rsidR="002431A9" w:rsidRDefault="002431A9" w:rsidP="002431A9">
      <w:pPr>
        <w:jc w:val="center"/>
        <w:rPr>
          <w:rFonts w:ascii="Arial" w:hAnsi="Arial"/>
          <w:snapToGrid w:val="0"/>
          <w:sz w:val="32"/>
        </w:rPr>
      </w:pPr>
      <w:r>
        <w:rPr>
          <w:rFonts w:ascii="Arial" w:hAnsi="Arial"/>
          <w:snapToGrid w:val="0"/>
          <w:sz w:val="32"/>
        </w:rPr>
        <w:t>Local 7201</w:t>
      </w:r>
    </w:p>
    <w:p w:rsidR="002431A9" w:rsidRDefault="002431A9" w:rsidP="002431A9">
      <w:pPr>
        <w:jc w:val="center"/>
        <w:rPr>
          <w:rFonts w:ascii="Arial" w:hAnsi="Arial"/>
          <w:snapToGrid w:val="0"/>
          <w:sz w:val="32"/>
        </w:rPr>
      </w:pPr>
      <w:r>
        <w:rPr>
          <w:rFonts w:ascii="Arial" w:hAnsi="Arial"/>
          <w:snapToGrid w:val="0"/>
          <w:sz w:val="32"/>
        </w:rPr>
        <w:t>COMMUNICATIONS WORKERS OF AMERICA</w:t>
      </w:r>
    </w:p>
    <w:p w:rsidR="002431A9" w:rsidRDefault="002431A9" w:rsidP="002431A9">
      <w:pPr>
        <w:jc w:val="center"/>
        <w:rPr>
          <w:rFonts w:ascii="Arial" w:hAnsi="Arial"/>
          <w:snapToGrid w:val="0"/>
          <w:sz w:val="32"/>
        </w:rPr>
      </w:pPr>
      <w:r>
        <w:rPr>
          <w:rFonts w:ascii="Arial" w:hAnsi="Arial"/>
          <w:snapToGrid w:val="0"/>
          <w:sz w:val="32"/>
        </w:rPr>
        <w:t>AFL-CIO</w:t>
      </w:r>
    </w:p>
    <w:p w:rsidR="002431A9" w:rsidRDefault="002431A9" w:rsidP="002431A9">
      <w:pPr>
        <w:pStyle w:val="Heading5"/>
      </w:pPr>
      <w:r>
        <w:t xml:space="preserve">ST. PAUL </w:t>
      </w:r>
      <w:r w:rsidR="00433C8A">
        <w:t xml:space="preserve">/ WINONA </w:t>
      </w:r>
      <w:r>
        <w:t>MINNESOTA</w:t>
      </w:r>
    </w:p>
    <w:p w:rsidR="00857824" w:rsidRDefault="00857824" w:rsidP="00857824"/>
    <w:p w:rsidR="00857824" w:rsidRPr="00857824" w:rsidRDefault="00857824" w:rsidP="00857824"/>
    <w:p w:rsidR="002431A9" w:rsidRDefault="002431A9" w:rsidP="002431A9">
      <w:pPr>
        <w:rPr>
          <w:rFonts w:ascii="Arial" w:hAnsi="Arial"/>
          <w:snapToGrid w:val="0"/>
          <w:sz w:val="22"/>
        </w:rPr>
      </w:pPr>
    </w:p>
    <w:p w:rsidR="002431A9" w:rsidRDefault="002431A9" w:rsidP="002431A9">
      <w:pPr>
        <w:rPr>
          <w:rFonts w:ascii="Arial" w:hAnsi="Arial"/>
          <w:snapToGrid w:val="0"/>
          <w:sz w:val="22"/>
        </w:rPr>
      </w:pPr>
    </w:p>
    <w:p w:rsidR="002431A9" w:rsidRDefault="002431A9" w:rsidP="00F4251F">
      <w:pPr>
        <w:pStyle w:val="Heading1"/>
        <w:rPr>
          <w:sz w:val="28"/>
        </w:rPr>
      </w:pPr>
      <w:bookmarkStart w:id="1" w:name="_Toc259456943"/>
      <w:r w:rsidRPr="00D7769E">
        <w:t xml:space="preserve">ARTICLE I </w:t>
      </w:r>
      <w:r w:rsidR="00717504">
        <w:t xml:space="preserve">- </w:t>
      </w:r>
      <w:r w:rsidRPr="00D7769E">
        <w:t>NAME</w:t>
      </w:r>
      <w:bookmarkEnd w:id="1"/>
    </w:p>
    <w:p w:rsidR="002431A9" w:rsidRDefault="002431A9" w:rsidP="002431A9">
      <w:pPr>
        <w:jc w:val="center"/>
        <w:rPr>
          <w:rFonts w:ascii="Arial" w:hAnsi="Arial"/>
          <w:snapToGrid w:val="0"/>
          <w:sz w:val="24"/>
          <w:szCs w:val="24"/>
        </w:rPr>
      </w:pPr>
      <w:r w:rsidRPr="00752953">
        <w:rPr>
          <w:rFonts w:ascii="Arial" w:hAnsi="Arial"/>
          <w:snapToGrid w:val="0"/>
          <w:sz w:val="24"/>
          <w:szCs w:val="24"/>
        </w:rPr>
        <w:t>This Local shall be known as Local 7201, Communications Workers of America.</w:t>
      </w:r>
    </w:p>
    <w:p w:rsidR="00D63BA5" w:rsidRPr="00752953" w:rsidRDefault="00D63BA5" w:rsidP="002431A9">
      <w:pPr>
        <w:jc w:val="center"/>
        <w:rPr>
          <w:rFonts w:ascii="Arial" w:hAnsi="Arial"/>
          <w:snapToGrid w:val="0"/>
          <w:sz w:val="24"/>
          <w:szCs w:val="24"/>
        </w:rPr>
      </w:pPr>
    </w:p>
    <w:p w:rsidR="002431A9" w:rsidRDefault="002431A9" w:rsidP="002431A9">
      <w:pPr>
        <w:rPr>
          <w:rFonts w:ascii="Arial" w:hAnsi="Arial"/>
          <w:snapToGrid w:val="0"/>
          <w:sz w:val="28"/>
        </w:rPr>
      </w:pPr>
    </w:p>
    <w:p w:rsidR="002431A9" w:rsidRDefault="002431A9" w:rsidP="009861C0">
      <w:pPr>
        <w:pStyle w:val="Heading1"/>
        <w:rPr>
          <w:b w:val="0"/>
          <w:sz w:val="28"/>
        </w:rPr>
      </w:pPr>
      <w:bookmarkStart w:id="2" w:name="_Toc259456944"/>
      <w:r w:rsidRPr="00D7769E">
        <w:t>ARTICLE II – JURISDICTION</w:t>
      </w:r>
      <w:bookmarkEnd w:id="2"/>
    </w:p>
    <w:p w:rsidR="002431A9" w:rsidRDefault="002431A9" w:rsidP="009E0008">
      <w:pPr>
        <w:rPr>
          <w:rFonts w:ascii="Arial" w:hAnsi="Arial"/>
          <w:snapToGrid w:val="0"/>
          <w:sz w:val="24"/>
          <w:szCs w:val="24"/>
        </w:rPr>
      </w:pPr>
      <w:r w:rsidRPr="001C09A1">
        <w:rPr>
          <w:rFonts w:ascii="Arial" w:hAnsi="Arial"/>
          <w:snapToGrid w:val="0"/>
          <w:sz w:val="24"/>
          <w:szCs w:val="24"/>
        </w:rPr>
        <w:t xml:space="preserve">Jurisdiction of this Local shall be the jurisdiction </w:t>
      </w:r>
      <w:r w:rsidR="00CE34F4" w:rsidRPr="001C09A1">
        <w:rPr>
          <w:rFonts w:ascii="Arial" w:hAnsi="Arial"/>
          <w:snapToGrid w:val="0"/>
          <w:sz w:val="24"/>
          <w:szCs w:val="24"/>
        </w:rPr>
        <w:t xml:space="preserve">assigned </w:t>
      </w:r>
      <w:r w:rsidRPr="001C09A1">
        <w:rPr>
          <w:rFonts w:ascii="Arial" w:hAnsi="Arial"/>
          <w:snapToGrid w:val="0"/>
          <w:sz w:val="24"/>
          <w:szCs w:val="24"/>
        </w:rPr>
        <w:t xml:space="preserve">by the </w:t>
      </w:r>
      <w:r w:rsidR="001F0961" w:rsidRPr="001C09A1">
        <w:rPr>
          <w:rFonts w:ascii="Arial" w:hAnsi="Arial"/>
          <w:snapToGrid w:val="0"/>
          <w:sz w:val="24"/>
          <w:szCs w:val="24"/>
        </w:rPr>
        <w:t>Union</w:t>
      </w:r>
      <w:r w:rsidRPr="001C09A1">
        <w:rPr>
          <w:rFonts w:ascii="Arial" w:hAnsi="Arial"/>
          <w:snapToGrid w:val="0"/>
          <w:sz w:val="24"/>
          <w:szCs w:val="24"/>
        </w:rPr>
        <w:t xml:space="preserve"> and appearing on the face of the Local </w:t>
      </w:r>
      <w:r w:rsidR="009E0008" w:rsidRPr="001C09A1">
        <w:rPr>
          <w:rFonts w:ascii="Arial" w:hAnsi="Arial"/>
          <w:snapToGrid w:val="0"/>
          <w:sz w:val="24"/>
          <w:szCs w:val="24"/>
        </w:rPr>
        <w:t>C</w:t>
      </w:r>
      <w:r w:rsidRPr="001C09A1">
        <w:rPr>
          <w:rFonts w:ascii="Arial" w:hAnsi="Arial"/>
          <w:snapToGrid w:val="0"/>
          <w:sz w:val="24"/>
          <w:szCs w:val="24"/>
        </w:rPr>
        <w:t>harter.</w:t>
      </w:r>
    </w:p>
    <w:p w:rsidR="00D63BA5" w:rsidRPr="001C09A1" w:rsidRDefault="00D63BA5" w:rsidP="009E0008">
      <w:pPr>
        <w:rPr>
          <w:rFonts w:ascii="Arial" w:hAnsi="Arial"/>
          <w:snapToGrid w:val="0"/>
          <w:sz w:val="24"/>
          <w:szCs w:val="24"/>
        </w:rPr>
      </w:pPr>
    </w:p>
    <w:p w:rsidR="002431A9" w:rsidRDefault="002431A9" w:rsidP="002431A9">
      <w:pPr>
        <w:rPr>
          <w:rFonts w:ascii="Arial" w:hAnsi="Arial"/>
          <w:snapToGrid w:val="0"/>
          <w:sz w:val="28"/>
        </w:rPr>
      </w:pPr>
    </w:p>
    <w:p w:rsidR="002431A9" w:rsidRDefault="002431A9" w:rsidP="009861C0">
      <w:pPr>
        <w:pStyle w:val="Heading1"/>
        <w:rPr>
          <w:sz w:val="28"/>
        </w:rPr>
      </w:pPr>
      <w:bookmarkStart w:id="3" w:name="_Toc259456945"/>
      <w:r w:rsidRPr="00D7769E">
        <w:t>ARTICLE III - OBJECTS</w:t>
      </w:r>
      <w:bookmarkEnd w:id="3"/>
    </w:p>
    <w:p w:rsidR="002431A9" w:rsidRDefault="002431A9" w:rsidP="009E0008">
      <w:pPr>
        <w:rPr>
          <w:rFonts w:ascii="Arial" w:hAnsi="Arial"/>
          <w:snapToGrid w:val="0"/>
          <w:sz w:val="24"/>
          <w:szCs w:val="24"/>
        </w:rPr>
      </w:pPr>
      <w:r w:rsidRPr="00752953">
        <w:rPr>
          <w:rFonts w:ascii="Arial" w:hAnsi="Arial"/>
          <w:snapToGrid w:val="0"/>
          <w:sz w:val="24"/>
          <w:szCs w:val="24"/>
        </w:rPr>
        <w:t xml:space="preserve">The </w:t>
      </w:r>
      <w:r w:rsidRPr="009E0008">
        <w:rPr>
          <w:rFonts w:ascii="Arial" w:hAnsi="Arial"/>
          <w:snapToGrid w:val="0"/>
          <w:sz w:val="24"/>
          <w:szCs w:val="24"/>
        </w:rPr>
        <w:t>object</w:t>
      </w:r>
      <w:r w:rsidRPr="009E0008">
        <w:rPr>
          <w:rFonts w:ascii="Arial" w:hAnsi="Arial"/>
          <w:strike/>
          <w:snapToGrid w:val="0"/>
          <w:sz w:val="24"/>
          <w:szCs w:val="24"/>
        </w:rPr>
        <w:t>s</w:t>
      </w:r>
      <w:r w:rsidRPr="00752953">
        <w:rPr>
          <w:rFonts w:ascii="Arial" w:hAnsi="Arial"/>
          <w:snapToGrid w:val="0"/>
          <w:sz w:val="24"/>
          <w:szCs w:val="24"/>
        </w:rPr>
        <w:t xml:space="preserve"> of Local 7201 shall be to represent and serve the workers within its jurisdiction in accordance with the </w:t>
      </w:r>
      <w:r w:rsidR="00897154" w:rsidRPr="00752953">
        <w:rPr>
          <w:rFonts w:ascii="Arial" w:hAnsi="Arial"/>
          <w:snapToGrid w:val="0"/>
          <w:sz w:val="24"/>
          <w:szCs w:val="24"/>
        </w:rPr>
        <w:t>By</w:t>
      </w:r>
      <w:r w:rsidR="00897154" w:rsidRPr="002A7968">
        <w:rPr>
          <w:rFonts w:ascii="Arial" w:hAnsi="Arial"/>
          <w:b/>
          <w:snapToGrid w:val="0"/>
          <w:sz w:val="24"/>
          <w:szCs w:val="24"/>
        </w:rPr>
        <w:t>-</w:t>
      </w:r>
      <w:r w:rsidR="00897154" w:rsidRPr="002A3651">
        <w:rPr>
          <w:rFonts w:ascii="Arial" w:hAnsi="Arial"/>
          <w:snapToGrid w:val="0"/>
          <w:sz w:val="24"/>
          <w:szCs w:val="24"/>
        </w:rPr>
        <w:t>L</w:t>
      </w:r>
      <w:r w:rsidR="00897154" w:rsidRPr="00752953">
        <w:rPr>
          <w:rFonts w:ascii="Arial" w:hAnsi="Arial"/>
          <w:snapToGrid w:val="0"/>
          <w:sz w:val="24"/>
          <w:szCs w:val="24"/>
        </w:rPr>
        <w:t>aws</w:t>
      </w:r>
      <w:r w:rsidRPr="00752953">
        <w:rPr>
          <w:rFonts w:ascii="Arial" w:hAnsi="Arial"/>
          <w:snapToGrid w:val="0"/>
          <w:sz w:val="24"/>
          <w:szCs w:val="24"/>
        </w:rPr>
        <w:t xml:space="preserve"> of the Local and Constitution and policies of the </w:t>
      </w:r>
      <w:r w:rsidR="001F0961" w:rsidRPr="002A3651">
        <w:rPr>
          <w:rFonts w:ascii="Arial" w:hAnsi="Arial"/>
          <w:snapToGrid w:val="0"/>
          <w:sz w:val="24"/>
          <w:szCs w:val="24"/>
        </w:rPr>
        <w:t>Union</w:t>
      </w:r>
      <w:r w:rsidRPr="00752953">
        <w:rPr>
          <w:rFonts w:ascii="Arial" w:hAnsi="Arial"/>
          <w:snapToGrid w:val="0"/>
          <w:sz w:val="24"/>
          <w:szCs w:val="24"/>
        </w:rPr>
        <w:t>.</w:t>
      </w:r>
    </w:p>
    <w:p w:rsidR="00D63BA5" w:rsidRPr="00752953" w:rsidRDefault="00D63BA5" w:rsidP="009E0008">
      <w:pPr>
        <w:rPr>
          <w:rFonts w:ascii="Arial" w:hAnsi="Arial"/>
          <w:snapToGrid w:val="0"/>
          <w:sz w:val="24"/>
          <w:szCs w:val="24"/>
        </w:rPr>
      </w:pPr>
    </w:p>
    <w:p w:rsidR="009861C0" w:rsidRDefault="009861C0" w:rsidP="009861C0">
      <w:pPr>
        <w:pStyle w:val="Heading1"/>
      </w:pPr>
    </w:p>
    <w:p w:rsidR="002431A9" w:rsidRDefault="002431A9" w:rsidP="009861C0">
      <w:pPr>
        <w:pStyle w:val="Heading1"/>
        <w:rPr>
          <w:b w:val="0"/>
          <w:sz w:val="28"/>
        </w:rPr>
      </w:pPr>
      <w:bookmarkStart w:id="4" w:name="_Toc259456946"/>
      <w:r w:rsidRPr="00D7769E">
        <w:t>ARTICLE IV - LOCAL STRUCTURE</w:t>
      </w:r>
      <w:bookmarkEnd w:id="4"/>
    </w:p>
    <w:p w:rsidR="002431A9" w:rsidRPr="00752953" w:rsidRDefault="002431A9" w:rsidP="002431A9">
      <w:pPr>
        <w:rPr>
          <w:rFonts w:ascii="Arial" w:hAnsi="Arial"/>
          <w:snapToGrid w:val="0"/>
          <w:sz w:val="24"/>
          <w:szCs w:val="24"/>
        </w:rPr>
      </w:pPr>
      <w:r w:rsidRPr="00752953">
        <w:rPr>
          <w:rFonts w:ascii="Arial" w:hAnsi="Arial"/>
          <w:snapToGrid w:val="0"/>
          <w:sz w:val="24"/>
          <w:szCs w:val="24"/>
        </w:rPr>
        <w:t>The structure of the Local shall consist of the following:</w:t>
      </w:r>
    </w:p>
    <w:p w:rsidR="002431A9" w:rsidRPr="00752953" w:rsidRDefault="002431A9" w:rsidP="002431A9">
      <w:pPr>
        <w:rPr>
          <w:rFonts w:ascii="Arial" w:hAnsi="Arial"/>
          <w:snapToGrid w:val="0"/>
          <w:sz w:val="24"/>
          <w:szCs w:val="24"/>
        </w:rPr>
      </w:pPr>
    </w:p>
    <w:p w:rsidR="002431A9" w:rsidRPr="00765F2C" w:rsidRDefault="002431A9" w:rsidP="00765F2C">
      <w:pPr>
        <w:pStyle w:val="ListParagraph"/>
        <w:numPr>
          <w:ilvl w:val="0"/>
          <w:numId w:val="26"/>
        </w:numPr>
        <w:rPr>
          <w:rFonts w:ascii="Arial" w:hAnsi="Arial"/>
          <w:snapToGrid w:val="0"/>
          <w:sz w:val="24"/>
          <w:szCs w:val="24"/>
        </w:rPr>
      </w:pPr>
      <w:r w:rsidRPr="00765F2C">
        <w:rPr>
          <w:rFonts w:ascii="Arial" w:hAnsi="Arial"/>
          <w:snapToGrid w:val="0"/>
          <w:sz w:val="24"/>
          <w:szCs w:val="24"/>
        </w:rPr>
        <w:t xml:space="preserve">The </w:t>
      </w:r>
      <w:r w:rsidR="009E0008" w:rsidRPr="00765F2C">
        <w:rPr>
          <w:rFonts w:ascii="Arial" w:hAnsi="Arial"/>
          <w:snapToGrid w:val="0"/>
          <w:sz w:val="24"/>
          <w:szCs w:val="24"/>
        </w:rPr>
        <w:t>M</w:t>
      </w:r>
      <w:r w:rsidR="001F0961" w:rsidRPr="00765F2C">
        <w:rPr>
          <w:rFonts w:ascii="Arial" w:hAnsi="Arial"/>
          <w:snapToGrid w:val="0"/>
          <w:sz w:val="24"/>
          <w:szCs w:val="24"/>
        </w:rPr>
        <w:t>ember</w:t>
      </w:r>
      <w:r w:rsidRPr="00765F2C">
        <w:rPr>
          <w:rFonts w:ascii="Arial" w:hAnsi="Arial"/>
          <w:snapToGrid w:val="0"/>
          <w:sz w:val="24"/>
          <w:szCs w:val="24"/>
        </w:rPr>
        <w:t>ship</w:t>
      </w:r>
      <w:r w:rsidR="00A10685" w:rsidRPr="00765F2C">
        <w:rPr>
          <w:rFonts w:ascii="Arial" w:hAnsi="Arial"/>
          <w:snapToGrid w:val="0"/>
          <w:sz w:val="24"/>
          <w:szCs w:val="24"/>
        </w:rPr>
        <w:t xml:space="preserve"> </w:t>
      </w:r>
    </w:p>
    <w:p w:rsidR="009E0008" w:rsidRPr="00765F2C" w:rsidRDefault="002431A9" w:rsidP="00765F2C">
      <w:pPr>
        <w:pStyle w:val="ListParagraph"/>
        <w:numPr>
          <w:ilvl w:val="0"/>
          <w:numId w:val="26"/>
        </w:numPr>
        <w:rPr>
          <w:rFonts w:ascii="Arial" w:hAnsi="Arial"/>
          <w:snapToGrid w:val="0"/>
          <w:sz w:val="24"/>
          <w:szCs w:val="24"/>
        </w:rPr>
      </w:pPr>
      <w:r w:rsidRPr="00765F2C">
        <w:rPr>
          <w:rFonts w:ascii="Arial" w:hAnsi="Arial"/>
          <w:snapToGrid w:val="0"/>
          <w:sz w:val="24"/>
          <w:szCs w:val="24"/>
        </w:rPr>
        <w:t xml:space="preserve">The </w:t>
      </w:r>
      <w:r w:rsidR="009E0008" w:rsidRPr="00765F2C">
        <w:rPr>
          <w:rFonts w:ascii="Arial" w:hAnsi="Arial"/>
          <w:snapToGrid w:val="0"/>
          <w:sz w:val="24"/>
          <w:szCs w:val="24"/>
        </w:rPr>
        <w:t>O</w:t>
      </w:r>
      <w:r w:rsidR="001F0961" w:rsidRPr="00765F2C">
        <w:rPr>
          <w:rFonts w:ascii="Arial" w:hAnsi="Arial"/>
          <w:snapToGrid w:val="0"/>
          <w:sz w:val="24"/>
          <w:szCs w:val="24"/>
        </w:rPr>
        <w:t>fficers</w:t>
      </w:r>
      <w:r w:rsidR="00A10685" w:rsidRPr="00765F2C">
        <w:rPr>
          <w:rFonts w:ascii="Arial" w:hAnsi="Arial"/>
          <w:snapToGrid w:val="0"/>
          <w:sz w:val="24"/>
          <w:szCs w:val="24"/>
        </w:rPr>
        <w:t xml:space="preserve"> </w:t>
      </w:r>
    </w:p>
    <w:p w:rsidR="002431A9" w:rsidRPr="00765F2C" w:rsidRDefault="001F0961" w:rsidP="00765F2C">
      <w:pPr>
        <w:pStyle w:val="ListParagraph"/>
        <w:numPr>
          <w:ilvl w:val="0"/>
          <w:numId w:val="26"/>
        </w:numPr>
        <w:rPr>
          <w:rFonts w:ascii="Arial" w:hAnsi="Arial"/>
          <w:snapToGrid w:val="0"/>
          <w:sz w:val="24"/>
          <w:szCs w:val="24"/>
        </w:rPr>
      </w:pPr>
      <w:r w:rsidRPr="00765F2C">
        <w:rPr>
          <w:rFonts w:ascii="Arial" w:hAnsi="Arial"/>
          <w:snapToGrid w:val="0"/>
          <w:sz w:val="24"/>
          <w:szCs w:val="24"/>
        </w:rPr>
        <w:t xml:space="preserve">Executive </w:t>
      </w:r>
      <w:r w:rsidR="00A10685" w:rsidRPr="00765F2C">
        <w:rPr>
          <w:rFonts w:ascii="Arial" w:hAnsi="Arial"/>
          <w:snapToGrid w:val="0"/>
          <w:sz w:val="24"/>
          <w:szCs w:val="24"/>
        </w:rPr>
        <w:t>Board</w:t>
      </w:r>
    </w:p>
    <w:p w:rsidR="002431A9" w:rsidRPr="00765F2C" w:rsidRDefault="002431A9" w:rsidP="00765F2C">
      <w:pPr>
        <w:pStyle w:val="ListParagraph"/>
        <w:numPr>
          <w:ilvl w:val="0"/>
          <w:numId w:val="26"/>
        </w:numPr>
        <w:rPr>
          <w:rFonts w:ascii="Arial" w:hAnsi="Arial"/>
          <w:snapToGrid w:val="0"/>
          <w:sz w:val="24"/>
          <w:szCs w:val="24"/>
        </w:rPr>
      </w:pPr>
      <w:r w:rsidRPr="00765F2C">
        <w:rPr>
          <w:rFonts w:ascii="Arial" w:hAnsi="Arial"/>
          <w:snapToGrid w:val="0"/>
          <w:sz w:val="24"/>
          <w:szCs w:val="24"/>
        </w:rPr>
        <w:t>Committees</w:t>
      </w:r>
    </w:p>
    <w:p w:rsidR="00D63BA5" w:rsidRDefault="00D63BA5" w:rsidP="00B36155">
      <w:pPr>
        <w:pStyle w:val="Heading1"/>
      </w:pPr>
    </w:p>
    <w:p w:rsidR="002431A9" w:rsidRPr="00D30A16" w:rsidRDefault="002431A9" w:rsidP="00B36155">
      <w:pPr>
        <w:pStyle w:val="Heading1"/>
      </w:pPr>
      <w:bookmarkStart w:id="5" w:name="_Toc259456947"/>
      <w:r w:rsidRPr="00D30A16">
        <w:t xml:space="preserve">ARTICLE V – </w:t>
      </w:r>
      <w:r w:rsidR="001F0961" w:rsidRPr="00D30A16">
        <w:t>MEMBER</w:t>
      </w:r>
      <w:r w:rsidRPr="00D30A16">
        <w:t>SHIP</w:t>
      </w:r>
      <w:bookmarkEnd w:id="5"/>
    </w:p>
    <w:p w:rsidR="002431A9" w:rsidRPr="002377ED" w:rsidRDefault="002431A9" w:rsidP="002377ED">
      <w:pPr>
        <w:rPr>
          <w:sz w:val="24"/>
          <w:szCs w:val="24"/>
        </w:rPr>
      </w:pPr>
    </w:p>
    <w:p w:rsidR="002431A9" w:rsidRPr="002377ED" w:rsidRDefault="002431A9" w:rsidP="009861C0">
      <w:pPr>
        <w:pStyle w:val="Heading3"/>
      </w:pPr>
      <w:bookmarkStart w:id="6" w:name="_Toc259456948"/>
      <w:r w:rsidRPr="002377ED">
        <w:t>Section 1 - Eligibility</w:t>
      </w:r>
      <w:bookmarkEnd w:id="6"/>
    </w:p>
    <w:p w:rsidR="002431A9" w:rsidRPr="001C09A1" w:rsidRDefault="002431A9" w:rsidP="009E0008">
      <w:pPr>
        <w:rPr>
          <w:rFonts w:ascii="Arial" w:hAnsi="Arial" w:cs="Arial"/>
          <w:sz w:val="24"/>
          <w:szCs w:val="24"/>
        </w:rPr>
      </w:pPr>
      <w:r w:rsidRPr="001C09A1">
        <w:rPr>
          <w:rFonts w:ascii="Arial" w:hAnsi="Arial" w:cs="Arial"/>
          <w:sz w:val="24"/>
          <w:szCs w:val="24"/>
        </w:rPr>
        <w:t xml:space="preserve">Any person eligible to </w:t>
      </w:r>
      <w:r w:rsidR="009E0008" w:rsidRPr="001C09A1">
        <w:rPr>
          <w:rFonts w:ascii="Arial" w:hAnsi="Arial" w:cs="Arial"/>
          <w:sz w:val="24"/>
          <w:szCs w:val="24"/>
        </w:rPr>
        <w:t>M</w:t>
      </w:r>
      <w:r w:rsidR="001F0961" w:rsidRPr="001C09A1">
        <w:rPr>
          <w:rFonts w:ascii="Arial" w:hAnsi="Arial" w:cs="Arial"/>
          <w:sz w:val="24"/>
          <w:szCs w:val="24"/>
        </w:rPr>
        <w:t>ember</w:t>
      </w:r>
      <w:r w:rsidRPr="001C09A1">
        <w:rPr>
          <w:rFonts w:ascii="Arial" w:hAnsi="Arial" w:cs="Arial"/>
          <w:sz w:val="24"/>
          <w:szCs w:val="24"/>
        </w:rPr>
        <w:t>ship</w:t>
      </w:r>
      <w:r w:rsidR="007F25BE" w:rsidRPr="001C09A1">
        <w:rPr>
          <w:rFonts w:ascii="Arial" w:hAnsi="Arial" w:cs="Arial"/>
          <w:sz w:val="24"/>
          <w:szCs w:val="24"/>
        </w:rPr>
        <w:t xml:space="preserve"> </w:t>
      </w:r>
      <w:r w:rsidRPr="001C09A1">
        <w:rPr>
          <w:rFonts w:ascii="Arial" w:hAnsi="Arial" w:cs="Arial"/>
          <w:sz w:val="24"/>
          <w:szCs w:val="24"/>
        </w:rPr>
        <w:t xml:space="preserve">in the Communications Workers of America, as defined in Article V, Section 1 of its Constitution, shall be eligible for </w:t>
      </w:r>
      <w:r w:rsidR="001F0961" w:rsidRPr="001C09A1">
        <w:rPr>
          <w:rFonts w:ascii="Arial" w:hAnsi="Arial" w:cs="Arial"/>
          <w:sz w:val="24"/>
          <w:szCs w:val="24"/>
        </w:rPr>
        <w:t>Member</w:t>
      </w:r>
      <w:r w:rsidRPr="001C09A1">
        <w:rPr>
          <w:rFonts w:ascii="Arial" w:hAnsi="Arial" w:cs="Arial"/>
          <w:sz w:val="24"/>
          <w:szCs w:val="24"/>
        </w:rPr>
        <w:t xml:space="preserve">ship in this Local if performing work within the Local's assigned jurisdiction, or if </w:t>
      </w:r>
      <w:r w:rsidR="009E0008" w:rsidRPr="001C09A1">
        <w:rPr>
          <w:rFonts w:ascii="Arial" w:hAnsi="Arial" w:cs="Arial"/>
          <w:sz w:val="24"/>
          <w:szCs w:val="24"/>
        </w:rPr>
        <w:t xml:space="preserve">employed </w:t>
      </w:r>
      <w:r w:rsidRPr="001C09A1">
        <w:rPr>
          <w:rFonts w:ascii="Arial" w:hAnsi="Arial" w:cs="Arial"/>
          <w:sz w:val="24"/>
          <w:szCs w:val="24"/>
        </w:rPr>
        <w:t xml:space="preserve">on a part time or full time basis by the </w:t>
      </w:r>
      <w:r w:rsidR="001F0961" w:rsidRPr="001C09A1">
        <w:rPr>
          <w:rFonts w:ascii="Arial" w:hAnsi="Arial" w:cs="Arial"/>
          <w:sz w:val="24"/>
          <w:szCs w:val="24"/>
        </w:rPr>
        <w:t>Union</w:t>
      </w:r>
      <w:r w:rsidRPr="001C09A1">
        <w:rPr>
          <w:rFonts w:ascii="Arial" w:hAnsi="Arial" w:cs="Arial"/>
          <w:sz w:val="24"/>
          <w:szCs w:val="24"/>
        </w:rPr>
        <w:t>.</w:t>
      </w:r>
    </w:p>
    <w:p w:rsidR="00024694" w:rsidRPr="002377ED" w:rsidRDefault="00024694" w:rsidP="002377ED">
      <w:pPr>
        <w:rPr>
          <w:rFonts w:ascii="Arial" w:hAnsi="Arial" w:cs="Arial"/>
          <w:sz w:val="24"/>
          <w:szCs w:val="24"/>
        </w:rPr>
      </w:pPr>
    </w:p>
    <w:p w:rsidR="002431A9" w:rsidRPr="002377ED" w:rsidRDefault="002431A9" w:rsidP="009861C0">
      <w:pPr>
        <w:pStyle w:val="Heading3"/>
      </w:pPr>
      <w:bookmarkStart w:id="7" w:name="_Toc259456949"/>
      <w:r w:rsidRPr="002377ED">
        <w:t>Section 2 – Application</w:t>
      </w:r>
      <w:bookmarkEnd w:id="7"/>
    </w:p>
    <w:p w:rsidR="002431A9" w:rsidRPr="001C09A1" w:rsidRDefault="001F0961" w:rsidP="00EE57E6">
      <w:pPr>
        <w:rPr>
          <w:rFonts w:ascii="Arial" w:hAnsi="Arial" w:cs="Arial"/>
          <w:sz w:val="24"/>
          <w:szCs w:val="24"/>
        </w:rPr>
      </w:pPr>
      <w:r w:rsidRPr="001C09A1">
        <w:rPr>
          <w:rFonts w:ascii="Arial" w:hAnsi="Arial" w:cs="Arial"/>
          <w:sz w:val="24"/>
          <w:szCs w:val="24"/>
        </w:rPr>
        <w:t>Member</w:t>
      </w:r>
      <w:r w:rsidR="002431A9" w:rsidRPr="001C09A1">
        <w:rPr>
          <w:rFonts w:ascii="Arial" w:hAnsi="Arial" w:cs="Arial"/>
          <w:sz w:val="24"/>
          <w:szCs w:val="24"/>
        </w:rPr>
        <w:t>ship in the Local shall be</w:t>
      </w:r>
      <w:r w:rsidR="009E0008" w:rsidRPr="001C09A1">
        <w:rPr>
          <w:rFonts w:ascii="Arial" w:hAnsi="Arial" w:cs="Arial"/>
          <w:sz w:val="24"/>
          <w:szCs w:val="24"/>
        </w:rPr>
        <w:t xml:space="preserve"> </w:t>
      </w:r>
      <w:r w:rsidR="002431A9" w:rsidRPr="001C09A1">
        <w:rPr>
          <w:rFonts w:ascii="Arial" w:hAnsi="Arial" w:cs="Arial"/>
          <w:sz w:val="24"/>
          <w:szCs w:val="24"/>
        </w:rPr>
        <w:t xml:space="preserve">obtained after payment of the Local initiation fee of $5.00 and upon the approval of the </w:t>
      </w:r>
      <w:r w:rsidRPr="001C09A1">
        <w:rPr>
          <w:rFonts w:ascii="Arial" w:hAnsi="Arial" w:cs="Arial"/>
          <w:sz w:val="24"/>
          <w:szCs w:val="24"/>
        </w:rPr>
        <w:t>President</w:t>
      </w:r>
      <w:r w:rsidR="002431A9" w:rsidRPr="001C09A1">
        <w:rPr>
          <w:rFonts w:ascii="Arial" w:hAnsi="Arial" w:cs="Arial"/>
          <w:sz w:val="24"/>
          <w:szCs w:val="24"/>
        </w:rPr>
        <w:t xml:space="preserve"> and </w:t>
      </w:r>
      <w:r w:rsidR="00DE618C" w:rsidRPr="001C09A1">
        <w:rPr>
          <w:rFonts w:ascii="Arial" w:hAnsi="Arial" w:cs="Arial"/>
          <w:sz w:val="24"/>
          <w:szCs w:val="24"/>
        </w:rPr>
        <w:t>S</w:t>
      </w:r>
      <w:r w:rsidR="002431A9" w:rsidRPr="001C09A1">
        <w:rPr>
          <w:rFonts w:ascii="Arial" w:hAnsi="Arial" w:cs="Arial"/>
          <w:sz w:val="24"/>
          <w:szCs w:val="24"/>
        </w:rPr>
        <w:t>ecretary, subject to the right of the Local to overrule the decision.</w:t>
      </w:r>
    </w:p>
    <w:p w:rsidR="002377ED" w:rsidRPr="002377ED" w:rsidRDefault="002377ED" w:rsidP="002377ED">
      <w:pPr>
        <w:jc w:val="center"/>
        <w:rPr>
          <w:rFonts w:ascii="Arial" w:hAnsi="Arial" w:cs="Arial"/>
          <w:sz w:val="24"/>
          <w:szCs w:val="24"/>
        </w:rPr>
      </w:pPr>
    </w:p>
    <w:p w:rsidR="002431A9" w:rsidRPr="002377ED" w:rsidRDefault="002431A9" w:rsidP="00B36155">
      <w:pPr>
        <w:pStyle w:val="Heading3"/>
      </w:pPr>
      <w:bookmarkStart w:id="8" w:name="_Toc259456950"/>
      <w:r w:rsidRPr="002377ED">
        <w:t>Section 3 – Transfers</w:t>
      </w:r>
      <w:bookmarkEnd w:id="8"/>
    </w:p>
    <w:p w:rsidR="002431A9" w:rsidRPr="001C09A1" w:rsidRDefault="002431A9" w:rsidP="00EE57E6">
      <w:pPr>
        <w:rPr>
          <w:rFonts w:ascii="Arial" w:hAnsi="Arial" w:cs="Arial"/>
          <w:sz w:val="24"/>
          <w:szCs w:val="24"/>
        </w:rPr>
      </w:pPr>
      <w:r w:rsidRPr="001C09A1">
        <w:rPr>
          <w:rFonts w:ascii="Arial" w:hAnsi="Arial" w:cs="Arial"/>
          <w:sz w:val="24"/>
          <w:szCs w:val="24"/>
        </w:rPr>
        <w:t xml:space="preserve">The transfer of </w:t>
      </w:r>
      <w:r w:rsidR="001F0961" w:rsidRPr="001C09A1">
        <w:rPr>
          <w:rFonts w:ascii="Arial" w:hAnsi="Arial" w:cs="Arial"/>
          <w:sz w:val="24"/>
          <w:szCs w:val="24"/>
        </w:rPr>
        <w:t>Member</w:t>
      </w:r>
      <w:r w:rsidRPr="001C09A1">
        <w:rPr>
          <w:rFonts w:ascii="Arial" w:hAnsi="Arial" w:cs="Arial"/>
          <w:sz w:val="24"/>
          <w:szCs w:val="24"/>
        </w:rPr>
        <w:t xml:space="preserve">ship from this Local to the jurisdiction of another Local and from another Local to the jurisdiction of this Local shall be made in accordance with Article V, </w:t>
      </w:r>
      <w:r w:rsidR="00EE57E6" w:rsidRPr="001C09A1">
        <w:rPr>
          <w:rFonts w:ascii="Arial" w:hAnsi="Arial" w:cs="Arial"/>
          <w:sz w:val="24"/>
          <w:szCs w:val="24"/>
        </w:rPr>
        <w:t>S</w:t>
      </w:r>
      <w:r w:rsidRPr="001C09A1">
        <w:rPr>
          <w:rFonts w:ascii="Arial" w:hAnsi="Arial" w:cs="Arial"/>
          <w:sz w:val="24"/>
          <w:szCs w:val="24"/>
        </w:rPr>
        <w:t xml:space="preserve">ection 3 of the </w:t>
      </w:r>
      <w:r w:rsidR="001F0961" w:rsidRPr="001C09A1">
        <w:rPr>
          <w:rFonts w:ascii="Arial" w:hAnsi="Arial" w:cs="Arial"/>
          <w:sz w:val="24"/>
          <w:szCs w:val="24"/>
        </w:rPr>
        <w:t>Union</w:t>
      </w:r>
      <w:r w:rsidRPr="001C09A1">
        <w:rPr>
          <w:rFonts w:ascii="Arial" w:hAnsi="Arial" w:cs="Arial"/>
          <w:sz w:val="24"/>
          <w:szCs w:val="24"/>
        </w:rPr>
        <w:t xml:space="preserve"> Constitution.</w:t>
      </w:r>
    </w:p>
    <w:p w:rsidR="002431A9" w:rsidRDefault="002431A9" w:rsidP="002431A9">
      <w:pPr>
        <w:jc w:val="center"/>
        <w:rPr>
          <w:rFonts w:ascii="Arial" w:hAnsi="Arial"/>
          <w:b/>
          <w:snapToGrid w:val="0"/>
          <w:sz w:val="28"/>
        </w:rPr>
      </w:pPr>
    </w:p>
    <w:p w:rsidR="00F4251F" w:rsidRDefault="00F4251F" w:rsidP="00B36155">
      <w:pPr>
        <w:pStyle w:val="Heading1"/>
      </w:pPr>
    </w:p>
    <w:p w:rsidR="00F4251F" w:rsidRPr="00F4251F" w:rsidRDefault="00F4251F" w:rsidP="00847348">
      <w:pPr>
        <w:pStyle w:val="Heading1"/>
      </w:pPr>
    </w:p>
    <w:p w:rsidR="00F4251F" w:rsidRDefault="00F4251F" w:rsidP="00F4251F">
      <w:pPr>
        <w:pStyle w:val="Heading3"/>
      </w:pPr>
    </w:p>
    <w:p w:rsidR="00BB5E31" w:rsidRDefault="00BB5E31" w:rsidP="00BB5E31"/>
    <w:p w:rsidR="00BB5E31" w:rsidRPr="00BB5E31" w:rsidRDefault="00BB5E31" w:rsidP="00BB5E31"/>
    <w:p w:rsidR="00F4251F" w:rsidRDefault="00F4251F" w:rsidP="00B36155">
      <w:pPr>
        <w:pStyle w:val="Heading1"/>
      </w:pPr>
    </w:p>
    <w:p w:rsidR="002431A9" w:rsidRPr="00F416E9" w:rsidRDefault="002431A9" w:rsidP="00B36155">
      <w:pPr>
        <w:pStyle w:val="Heading1"/>
      </w:pPr>
      <w:bookmarkStart w:id="9" w:name="_Toc259456951"/>
      <w:r w:rsidRPr="00F416E9">
        <w:t>ARTICLE VI - LOCAL DUES AND ASSESSMENTS</w:t>
      </w:r>
      <w:bookmarkEnd w:id="9"/>
    </w:p>
    <w:p w:rsidR="00024694" w:rsidRDefault="00024694" w:rsidP="002431A9">
      <w:pPr>
        <w:jc w:val="center"/>
        <w:rPr>
          <w:rFonts w:ascii="Arial" w:hAnsi="Arial"/>
          <w:b/>
          <w:snapToGrid w:val="0"/>
          <w:sz w:val="28"/>
        </w:rPr>
      </w:pPr>
    </w:p>
    <w:p w:rsidR="002431A9" w:rsidRDefault="002431A9" w:rsidP="00F4251F">
      <w:pPr>
        <w:pStyle w:val="Heading3"/>
      </w:pPr>
      <w:bookmarkStart w:id="10" w:name="_Toc259456952"/>
      <w:r w:rsidRPr="004D4687">
        <w:t xml:space="preserve">Section 1 - Local </w:t>
      </w:r>
      <w:r w:rsidR="001F0961" w:rsidRPr="001F0961">
        <w:t>Member</w:t>
      </w:r>
      <w:r w:rsidRPr="004D4687">
        <w:t>ship Dues</w:t>
      </w:r>
      <w:bookmarkEnd w:id="10"/>
    </w:p>
    <w:p w:rsidR="00790003" w:rsidRPr="00790003" w:rsidRDefault="00790003" w:rsidP="00790003"/>
    <w:p w:rsidR="002431A9" w:rsidRPr="001C09A1" w:rsidRDefault="002431A9" w:rsidP="002431A9">
      <w:pPr>
        <w:rPr>
          <w:rFonts w:ascii="Arial" w:hAnsi="Arial"/>
          <w:snapToGrid w:val="0"/>
          <w:sz w:val="24"/>
          <w:szCs w:val="24"/>
        </w:rPr>
      </w:pPr>
      <w:r w:rsidRPr="001C09A1">
        <w:rPr>
          <w:rFonts w:ascii="Arial" w:hAnsi="Arial"/>
          <w:snapToGrid w:val="0"/>
          <w:sz w:val="24"/>
          <w:szCs w:val="24"/>
        </w:rPr>
        <w:t>The dues of the Local shall be a minimum of two (2) and one quarter (1/4) hour wages per month as per International Constitution</w:t>
      </w:r>
      <w:r w:rsidR="001F0961" w:rsidRPr="001C09A1">
        <w:rPr>
          <w:rFonts w:ascii="Arial" w:hAnsi="Arial"/>
          <w:snapToGrid w:val="0"/>
          <w:sz w:val="24"/>
          <w:szCs w:val="24"/>
        </w:rPr>
        <w:t xml:space="preserve">, </w:t>
      </w:r>
      <w:r w:rsidRPr="001C09A1">
        <w:rPr>
          <w:rFonts w:ascii="Arial" w:hAnsi="Arial"/>
          <w:snapToGrid w:val="0"/>
          <w:sz w:val="24"/>
          <w:szCs w:val="24"/>
        </w:rPr>
        <w:t>as amended</w:t>
      </w:r>
      <w:r w:rsidR="001F0961" w:rsidRPr="001C09A1">
        <w:rPr>
          <w:rFonts w:ascii="Arial" w:hAnsi="Arial"/>
          <w:snapToGrid w:val="0"/>
          <w:sz w:val="24"/>
          <w:szCs w:val="24"/>
        </w:rPr>
        <w:t>. Member</w:t>
      </w:r>
      <w:r w:rsidRPr="001C09A1">
        <w:rPr>
          <w:rFonts w:ascii="Arial" w:hAnsi="Arial"/>
          <w:snapToGrid w:val="0"/>
          <w:sz w:val="24"/>
          <w:szCs w:val="24"/>
        </w:rPr>
        <w:t xml:space="preserve">ship dues may be changed only by a majority of those voting on the question by secret ballot referendum; or by a majority secret ballot vote in a meeting where a quorum is present, if the question has been advertised on bulletin boards at least seven </w:t>
      </w:r>
      <w:r w:rsidR="001F0961" w:rsidRPr="001C09A1">
        <w:rPr>
          <w:rFonts w:ascii="Arial" w:hAnsi="Arial"/>
          <w:snapToGrid w:val="0"/>
          <w:sz w:val="24"/>
          <w:szCs w:val="24"/>
        </w:rPr>
        <w:t xml:space="preserve">(7) </w:t>
      </w:r>
      <w:r w:rsidRPr="001C09A1">
        <w:rPr>
          <w:rFonts w:ascii="Arial" w:hAnsi="Arial"/>
          <w:snapToGrid w:val="0"/>
          <w:sz w:val="24"/>
          <w:szCs w:val="24"/>
        </w:rPr>
        <w:t xml:space="preserve">days in advance of the meeting, or by notice mailed postage prepaid to each </w:t>
      </w:r>
      <w:r w:rsidR="001F0961" w:rsidRPr="001C09A1">
        <w:rPr>
          <w:rFonts w:ascii="Arial" w:hAnsi="Arial"/>
          <w:snapToGrid w:val="0"/>
          <w:sz w:val="24"/>
          <w:szCs w:val="24"/>
        </w:rPr>
        <w:t>Member</w:t>
      </w:r>
      <w:r w:rsidRPr="001C09A1">
        <w:rPr>
          <w:rFonts w:ascii="Arial" w:hAnsi="Arial"/>
          <w:snapToGrid w:val="0"/>
          <w:sz w:val="24"/>
          <w:szCs w:val="24"/>
        </w:rPr>
        <w:t xml:space="preserve"> at least </w:t>
      </w:r>
      <w:r w:rsidR="001F0961" w:rsidRPr="001C09A1">
        <w:rPr>
          <w:rFonts w:ascii="Arial" w:hAnsi="Arial"/>
          <w:snapToGrid w:val="0"/>
          <w:sz w:val="24"/>
          <w:szCs w:val="24"/>
        </w:rPr>
        <w:t>seven (</w:t>
      </w:r>
      <w:r w:rsidRPr="001C09A1">
        <w:rPr>
          <w:rFonts w:ascii="Arial" w:hAnsi="Arial"/>
          <w:snapToGrid w:val="0"/>
          <w:sz w:val="24"/>
          <w:szCs w:val="24"/>
        </w:rPr>
        <w:t>7</w:t>
      </w:r>
      <w:r w:rsidR="001F0961" w:rsidRPr="001C09A1">
        <w:rPr>
          <w:rFonts w:ascii="Arial" w:hAnsi="Arial"/>
          <w:snapToGrid w:val="0"/>
          <w:sz w:val="24"/>
          <w:szCs w:val="24"/>
        </w:rPr>
        <w:t>)</w:t>
      </w:r>
      <w:r w:rsidRPr="001C09A1">
        <w:rPr>
          <w:rFonts w:ascii="Arial" w:hAnsi="Arial"/>
          <w:snapToGrid w:val="0"/>
          <w:sz w:val="24"/>
          <w:szCs w:val="24"/>
        </w:rPr>
        <w:t xml:space="preserve"> days in advance of the meeting.</w:t>
      </w:r>
    </w:p>
    <w:p w:rsidR="00752953" w:rsidRDefault="00752953" w:rsidP="002431A9">
      <w:pPr>
        <w:jc w:val="center"/>
        <w:rPr>
          <w:rFonts w:ascii="Arial" w:hAnsi="Arial"/>
          <w:b/>
          <w:snapToGrid w:val="0"/>
          <w:sz w:val="28"/>
        </w:rPr>
      </w:pPr>
    </w:p>
    <w:p w:rsidR="002431A9" w:rsidRDefault="002431A9" w:rsidP="00B36155">
      <w:pPr>
        <w:pStyle w:val="Heading3"/>
      </w:pPr>
      <w:bookmarkStart w:id="11" w:name="_Toc259456953"/>
      <w:r w:rsidRPr="004D4687">
        <w:t>Section 2 - Local Special Assessments</w:t>
      </w:r>
      <w:bookmarkEnd w:id="11"/>
    </w:p>
    <w:p w:rsidR="00790003" w:rsidRPr="00790003" w:rsidRDefault="00790003" w:rsidP="00790003"/>
    <w:p w:rsidR="002431A9" w:rsidRPr="001C09A1" w:rsidRDefault="002431A9" w:rsidP="002431A9">
      <w:pPr>
        <w:rPr>
          <w:rFonts w:ascii="Arial" w:hAnsi="Arial"/>
          <w:snapToGrid w:val="0"/>
          <w:sz w:val="24"/>
          <w:szCs w:val="24"/>
        </w:rPr>
      </w:pPr>
      <w:r w:rsidRPr="001C09A1">
        <w:rPr>
          <w:rFonts w:ascii="Arial" w:hAnsi="Arial"/>
          <w:snapToGrid w:val="0"/>
          <w:sz w:val="24"/>
          <w:szCs w:val="24"/>
        </w:rPr>
        <w:t xml:space="preserve">The </w:t>
      </w:r>
      <w:r w:rsidR="001F0961" w:rsidRPr="001C09A1">
        <w:rPr>
          <w:rFonts w:ascii="Arial" w:hAnsi="Arial"/>
          <w:snapToGrid w:val="0"/>
          <w:sz w:val="24"/>
          <w:szCs w:val="24"/>
        </w:rPr>
        <w:t>Member</w:t>
      </w:r>
      <w:r w:rsidRPr="001C09A1">
        <w:rPr>
          <w:rFonts w:ascii="Arial" w:hAnsi="Arial"/>
          <w:snapToGrid w:val="0"/>
          <w:sz w:val="24"/>
          <w:szCs w:val="24"/>
        </w:rPr>
        <w:t xml:space="preserve">ship of this Local may levy a special assessment in the same manner as provided for changing Local dues. However, any special assessments levied shall be </w:t>
      </w:r>
      <w:r w:rsidR="001F0961" w:rsidRPr="001C09A1">
        <w:rPr>
          <w:rFonts w:ascii="Arial" w:hAnsi="Arial"/>
          <w:snapToGrid w:val="0"/>
          <w:sz w:val="24"/>
          <w:szCs w:val="24"/>
        </w:rPr>
        <w:t>in compliance with Article VI, S</w:t>
      </w:r>
      <w:r w:rsidRPr="001C09A1">
        <w:rPr>
          <w:rFonts w:ascii="Arial" w:hAnsi="Arial"/>
          <w:snapToGrid w:val="0"/>
          <w:sz w:val="24"/>
          <w:szCs w:val="24"/>
        </w:rPr>
        <w:t xml:space="preserve">ection 3 of the </w:t>
      </w:r>
      <w:r w:rsidR="001F0961" w:rsidRPr="001C09A1">
        <w:rPr>
          <w:rFonts w:ascii="Arial" w:hAnsi="Arial"/>
          <w:snapToGrid w:val="0"/>
          <w:sz w:val="24"/>
          <w:szCs w:val="24"/>
        </w:rPr>
        <w:t>Union</w:t>
      </w:r>
      <w:r w:rsidRPr="001C09A1">
        <w:rPr>
          <w:rFonts w:ascii="Arial" w:hAnsi="Arial"/>
          <w:snapToGrid w:val="0"/>
          <w:sz w:val="24"/>
          <w:szCs w:val="24"/>
        </w:rPr>
        <w:t xml:space="preserve"> Constitution.</w:t>
      </w:r>
    </w:p>
    <w:p w:rsidR="00024694" w:rsidRDefault="00024694" w:rsidP="002431A9">
      <w:pPr>
        <w:jc w:val="center"/>
        <w:rPr>
          <w:rFonts w:ascii="Arial" w:hAnsi="Arial"/>
          <w:b/>
          <w:snapToGrid w:val="0"/>
          <w:sz w:val="28"/>
        </w:rPr>
      </w:pPr>
    </w:p>
    <w:p w:rsidR="002431A9" w:rsidRDefault="00024694" w:rsidP="00B36155">
      <w:pPr>
        <w:pStyle w:val="Heading3"/>
      </w:pPr>
      <w:bookmarkStart w:id="12" w:name="_Toc259456954"/>
      <w:r w:rsidRPr="004D4687">
        <w:t>S</w:t>
      </w:r>
      <w:r w:rsidR="002431A9" w:rsidRPr="004D4687">
        <w:t>ection 3 - Re-application Fee</w:t>
      </w:r>
      <w:bookmarkEnd w:id="12"/>
    </w:p>
    <w:p w:rsidR="00790003" w:rsidRPr="00790003" w:rsidRDefault="00790003" w:rsidP="00790003"/>
    <w:p w:rsidR="002431A9" w:rsidRDefault="001F0961" w:rsidP="002431A9">
      <w:pPr>
        <w:pStyle w:val="BodyText"/>
        <w:rPr>
          <w:sz w:val="24"/>
          <w:szCs w:val="24"/>
        </w:rPr>
      </w:pPr>
      <w:r w:rsidRPr="001C09A1">
        <w:rPr>
          <w:sz w:val="24"/>
          <w:szCs w:val="24"/>
        </w:rPr>
        <w:t>Member</w:t>
      </w:r>
      <w:r w:rsidR="002431A9" w:rsidRPr="001C09A1">
        <w:rPr>
          <w:sz w:val="24"/>
          <w:szCs w:val="24"/>
        </w:rPr>
        <w:t xml:space="preserve">s who are expelled or who withdraw their </w:t>
      </w:r>
      <w:r w:rsidRPr="001C09A1">
        <w:rPr>
          <w:sz w:val="24"/>
          <w:szCs w:val="24"/>
        </w:rPr>
        <w:t>Member</w:t>
      </w:r>
      <w:r w:rsidR="002431A9" w:rsidRPr="001C09A1">
        <w:rPr>
          <w:sz w:val="24"/>
          <w:szCs w:val="24"/>
        </w:rPr>
        <w:t xml:space="preserve">ship from the Local for reasons other than disability, leave of absence, job termination, promotions to management or transfers to another Local, may upon re-application for </w:t>
      </w:r>
      <w:r w:rsidRPr="001C09A1">
        <w:rPr>
          <w:sz w:val="24"/>
          <w:szCs w:val="24"/>
        </w:rPr>
        <w:t>Member</w:t>
      </w:r>
      <w:r w:rsidR="002431A9" w:rsidRPr="001C09A1">
        <w:rPr>
          <w:sz w:val="24"/>
          <w:szCs w:val="24"/>
        </w:rPr>
        <w:t>ship be required to pay upon acceptance a re-application fee of $250.00. Further, should the re-application fee established by the Local become a deterrent in organizing</w:t>
      </w:r>
      <w:r w:rsidR="0085477B" w:rsidRPr="001C09A1">
        <w:rPr>
          <w:sz w:val="24"/>
          <w:szCs w:val="24"/>
        </w:rPr>
        <w:t>,</w:t>
      </w:r>
      <w:r w:rsidR="002431A9" w:rsidRPr="001C09A1">
        <w:rPr>
          <w:sz w:val="24"/>
          <w:szCs w:val="24"/>
        </w:rPr>
        <w:t xml:space="preserve"> the </w:t>
      </w:r>
      <w:r w:rsidRPr="001C09A1">
        <w:rPr>
          <w:sz w:val="24"/>
          <w:szCs w:val="24"/>
        </w:rPr>
        <w:t>Executive Board</w:t>
      </w:r>
      <w:r w:rsidR="002431A9" w:rsidRPr="001C09A1">
        <w:rPr>
          <w:sz w:val="24"/>
          <w:szCs w:val="24"/>
        </w:rPr>
        <w:t xml:space="preserve"> of the </w:t>
      </w:r>
      <w:r w:rsidRPr="001C09A1">
        <w:rPr>
          <w:sz w:val="24"/>
          <w:szCs w:val="24"/>
        </w:rPr>
        <w:t>Union</w:t>
      </w:r>
      <w:r w:rsidR="002431A9" w:rsidRPr="001C09A1">
        <w:rPr>
          <w:sz w:val="24"/>
          <w:szCs w:val="24"/>
        </w:rPr>
        <w:t xml:space="preserve"> may revoke this approval.</w:t>
      </w:r>
    </w:p>
    <w:p w:rsidR="00D63BA5" w:rsidRPr="001C09A1" w:rsidRDefault="00D63BA5" w:rsidP="002431A9">
      <w:pPr>
        <w:pStyle w:val="BodyText"/>
        <w:rPr>
          <w:sz w:val="24"/>
          <w:szCs w:val="24"/>
        </w:rPr>
      </w:pPr>
    </w:p>
    <w:p w:rsidR="00C62BF9" w:rsidRDefault="00C62BF9" w:rsidP="00D7769E">
      <w:pPr>
        <w:jc w:val="center"/>
        <w:rPr>
          <w:rFonts w:ascii="Arial" w:hAnsi="Arial"/>
          <w:b/>
          <w:bCs/>
          <w:snapToGrid w:val="0"/>
          <w:sz w:val="28"/>
        </w:rPr>
      </w:pPr>
    </w:p>
    <w:p w:rsidR="002431A9" w:rsidRDefault="002431A9" w:rsidP="00D63BA5">
      <w:pPr>
        <w:pStyle w:val="Heading1"/>
        <w:rPr>
          <w:b w:val="0"/>
          <w:sz w:val="28"/>
        </w:rPr>
      </w:pPr>
      <w:bookmarkStart w:id="13" w:name="_Toc259456955"/>
      <w:r w:rsidRPr="00AB3836">
        <w:t>ARTICLE VII - GOVERNING AUTHORITY</w:t>
      </w:r>
      <w:bookmarkEnd w:id="13"/>
    </w:p>
    <w:p w:rsidR="002431A9" w:rsidRPr="001C09A1" w:rsidRDefault="002431A9" w:rsidP="002431A9">
      <w:pPr>
        <w:rPr>
          <w:rFonts w:ascii="Arial" w:hAnsi="Arial"/>
          <w:snapToGrid w:val="0"/>
          <w:sz w:val="24"/>
          <w:szCs w:val="24"/>
        </w:rPr>
      </w:pPr>
      <w:r w:rsidRPr="001C09A1">
        <w:rPr>
          <w:rFonts w:ascii="Arial" w:hAnsi="Arial"/>
          <w:snapToGrid w:val="0"/>
          <w:sz w:val="24"/>
          <w:szCs w:val="24"/>
        </w:rPr>
        <w:t xml:space="preserve">The affairs of this Local shall be governed by its </w:t>
      </w:r>
      <w:r w:rsidR="001F0961" w:rsidRPr="001C09A1">
        <w:rPr>
          <w:rFonts w:ascii="Arial" w:hAnsi="Arial"/>
          <w:snapToGrid w:val="0"/>
          <w:sz w:val="24"/>
          <w:szCs w:val="24"/>
        </w:rPr>
        <w:t>Member</w:t>
      </w:r>
      <w:r w:rsidRPr="001C09A1">
        <w:rPr>
          <w:rFonts w:ascii="Arial" w:hAnsi="Arial"/>
          <w:snapToGrid w:val="0"/>
          <w:sz w:val="24"/>
          <w:szCs w:val="24"/>
        </w:rPr>
        <w:t xml:space="preserve">ship in accordance with the Constitution and </w:t>
      </w:r>
      <w:r w:rsidR="009000DF" w:rsidRPr="001C09A1">
        <w:rPr>
          <w:rFonts w:ascii="Arial" w:hAnsi="Arial"/>
          <w:snapToGrid w:val="0"/>
          <w:sz w:val="24"/>
          <w:szCs w:val="24"/>
        </w:rPr>
        <w:t>P</w:t>
      </w:r>
      <w:r w:rsidRPr="001C09A1">
        <w:rPr>
          <w:rFonts w:ascii="Arial" w:hAnsi="Arial"/>
          <w:snapToGrid w:val="0"/>
          <w:sz w:val="24"/>
          <w:szCs w:val="24"/>
        </w:rPr>
        <w:t xml:space="preserve">olicies of the </w:t>
      </w:r>
      <w:r w:rsidR="001F0961" w:rsidRPr="001C09A1">
        <w:rPr>
          <w:rFonts w:ascii="Arial" w:hAnsi="Arial"/>
          <w:snapToGrid w:val="0"/>
          <w:sz w:val="24"/>
          <w:szCs w:val="24"/>
        </w:rPr>
        <w:t>Union</w:t>
      </w:r>
      <w:r w:rsidRPr="001C09A1">
        <w:rPr>
          <w:rFonts w:ascii="Arial" w:hAnsi="Arial"/>
          <w:snapToGrid w:val="0"/>
          <w:sz w:val="24"/>
          <w:szCs w:val="24"/>
        </w:rPr>
        <w:t xml:space="preserve"> in the following manner:</w:t>
      </w:r>
    </w:p>
    <w:p w:rsidR="002431A9" w:rsidRPr="00765F2C" w:rsidRDefault="002431A9" w:rsidP="00765F2C">
      <w:pPr>
        <w:pStyle w:val="ListParagraph"/>
        <w:numPr>
          <w:ilvl w:val="0"/>
          <w:numId w:val="24"/>
        </w:numPr>
        <w:rPr>
          <w:rFonts w:ascii="Arial" w:hAnsi="Arial"/>
          <w:snapToGrid w:val="0"/>
          <w:sz w:val="24"/>
          <w:szCs w:val="24"/>
        </w:rPr>
      </w:pPr>
      <w:r w:rsidRPr="00765F2C">
        <w:rPr>
          <w:rFonts w:ascii="Arial" w:hAnsi="Arial"/>
          <w:snapToGrid w:val="0"/>
          <w:sz w:val="24"/>
          <w:szCs w:val="24"/>
        </w:rPr>
        <w:t xml:space="preserve">Through action taken in </w:t>
      </w:r>
      <w:r w:rsidR="001F0961" w:rsidRPr="00765F2C">
        <w:rPr>
          <w:rFonts w:ascii="Arial" w:hAnsi="Arial"/>
          <w:snapToGrid w:val="0"/>
          <w:sz w:val="24"/>
          <w:szCs w:val="24"/>
        </w:rPr>
        <w:t>Member</w:t>
      </w:r>
      <w:r w:rsidRPr="00765F2C">
        <w:rPr>
          <w:rFonts w:ascii="Arial" w:hAnsi="Arial"/>
          <w:snapToGrid w:val="0"/>
          <w:sz w:val="24"/>
          <w:szCs w:val="24"/>
        </w:rPr>
        <w:t xml:space="preserve">ship meetings and by referendum of the </w:t>
      </w:r>
      <w:r w:rsidR="001F0961" w:rsidRPr="00765F2C">
        <w:rPr>
          <w:rFonts w:ascii="Arial" w:hAnsi="Arial"/>
          <w:snapToGrid w:val="0"/>
          <w:sz w:val="24"/>
          <w:szCs w:val="24"/>
        </w:rPr>
        <w:t>Member</w:t>
      </w:r>
      <w:r w:rsidRPr="00765F2C">
        <w:rPr>
          <w:rFonts w:ascii="Arial" w:hAnsi="Arial"/>
          <w:snapToGrid w:val="0"/>
          <w:sz w:val="24"/>
          <w:szCs w:val="24"/>
        </w:rPr>
        <w:t>ship.</w:t>
      </w:r>
    </w:p>
    <w:p w:rsidR="002431A9" w:rsidRPr="00765F2C" w:rsidRDefault="002431A9" w:rsidP="00765F2C">
      <w:pPr>
        <w:pStyle w:val="ListParagraph"/>
        <w:numPr>
          <w:ilvl w:val="0"/>
          <w:numId w:val="24"/>
        </w:numPr>
        <w:rPr>
          <w:rFonts w:ascii="Arial" w:hAnsi="Arial"/>
          <w:snapToGrid w:val="0"/>
          <w:sz w:val="24"/>
          <w:szCs w:val="24"/>
        </w:rPr>
      </w:pPr>
      <w:r w:rsidRPr="00765F2C">
        <w:rPr>
          <w:rFonts w:ascii="Arial" w:hAnsi="Arial"/>
          <w:snapToGrid w:val="0"/>
          <w:sz w:val="24"/>
          <w:szCs w:val="24"/>
        </w:rPr>
        <w:t xml:space="preserve">By actions and decisions of the Local </w:t>
      </w:r>
      <w:r w:rsidR="001F0961" w:rsidRPr="00765F2C">
        <w:rPr>
          <w:rFonts w:ascii="Arial" w:hAnsi="Arial"/>
          <w:snapToGrid w:val="0"/>
          <w:sz w:val="24"/>
          <w:szCs w:val="24"/>
        </w:rPr>
        <w:t>Officers</w:t>
      </w:r>
      <w:r w:rsidRPr="00765F2C">
        <w:rPr>
          <w:rFonts w:ascii="Arial" w:hAnsi="Arial"/>
          <w:snapToGrid w:val="0"/>
          <w:sz w:val="24"/>
          <w:szCs w:val="24"/>
        </w:rPr>
        <w:t xml:space="preserve"> between </w:t>
      </w:r>
      <w:r w:rsidR="001F0961" w:rsidRPr="00765F2C">
        <w:rPr>
          <w:rFonts w:ascii="Arial" w:hAnsi="Arial"/>
          <w:snapToGrid w:val="0"/>
          <w:sz w:val="24"/>
          <w:szCs w:val="24"/>
        </w:rPr>
        <w:t>Member</w:t>
      </w:r>
      <w:r w:rsidRPr="00765F2C">
        <w:rPr>
          <w:rFonts w:ascii="Arial" w:hAnsi="Arial"/>
          <w:snapToGrid w:val="0"/>
          <w:sz w:val="24"/>
          <w:szCs w:val="24"/>
        </w:rPr>
        <w:t>ship meetings.</w:t>
      </w:r>
    </w:p>
    <w:p w:rsidR="0085477B" w:rsidRPr="00765F2C" w:rsidRDefault="002431A9" w:rsidP="00765F2C">
      <w:pPr>
        <w:pStyle w:val="ListParagraph"/>
        <w:numPr>
          <w:ilvl w:val="0"/>
          <w:numId w:val="24"/>
        </w:numPr>
        <w:rPr>
          <w:rFonts w:ascii="Arial" w:hAnsi="Arial"/>
          <w:snapToGrid w:val="0"/>
          <w:sz w:val="24"/>
          <w:szCs w:val="24"/>
        </w:rPr>
      </w:pPr>
      <w:r w:rsidRPr="00765F2C">
        <w:rPr>
          <w:rFonts w:ascii="Arial" w:hAnsi="Arial"/>
          <w:snapToGrid w:val="0"/>
          <w:sz w:val="24"/>
          <w:szCs w:val="24"/>
        </w:rPr>
        <w:t xml:space="preserve">By actions and decisions of the </w:t>
      </w:r>
      <w:r w:rsidR="001F0961" w:rsidRPr="00765F2C">
        <w:rPr>
          <w:rFonts w:ascii="Arial" w:hAnsi="Arial"/>
          <w:snapToGrid w:val="0"/>
          <w:sz w:val="24"/>
          <w:szCs w:val="24"/>
        </w:rPr>
        <w:t>Executive Board</w:t>
      </w:r>
      <w:r w:rsidRPr="00765F2C">
        <w:rPr>
          <w:rFonts w:ascii="Arial" w:hAnsi="Arial"/>
          <w:snapToGrid w:val="0"/>
          <w:sz w:val="24"/>
          <w:szCs w:val="24"/>
        </w:rPr>
        <w:t xml:space="preserve"> between </w:t>
      </w:r>
      <w:r w:rsidR="001F0961" w:rsidRPr="00765F2C">
        <w:rPr>
          <w:rFonts w:ascii="Arial" w:hAnsi="Arial"/>
          <w:snapToGrid w:val="0"/>
          <w:sz w:val="24"/>
          <w:szCs w:val="24"/>
        </w:rPr>
        <w:t>Member</w:t>
      </w:r>
      <w:r w:rsidRPr="00765F2C">
        <w:rPr>
          <w:rFonts w:ascii="Arial" w:hAnsi="Arial"/>
          <w:snapToGrid w:val="0"/>
          <w:sz w:val="24"/>
          <w:szCs w:val="24"/>
        </w:rPr>
        <w:t xml:space="preserve">ship meetings. </w:t>
      </w:r>
    </w:p>
    <w:p w:rsidR="002431A9" w:rsidRPr="00765F2C" w:rsidRDefault="0085477B" w:rsidP="00765F2C">
      <w:pPr>
        <w:pStyle w:val="ListParagraph"/>
        <w:numPr>
          <w:ilvl w:val="0"/>
          <w:numId w:val="24"/>
        </w:numPr>
        <w:rPr>
          <w:rFonts w:ascii="Arial" w:hAnsi="Arial"/>
          <w:snapToGrid w:val="0"/>
          <w:sz w:val="24"/>
          <w:szCs w:val="24"/>
        </w:rPr>
      </w:pPr>
      <w:r w:rsidRPr="00765F2C">
        <w:rPr>
          <w:rFonts w:ascii="Arial" w:hAnsi="Arial"/>
          <w:snapToGrid w:val="0"/>
          <w:sz w:val="24"/>
          <w:szCs w:val="24"/>
        </w:rPr>
        <w:t>(</w:t>
      </w:r>
      <w:r w:rsidR="002431A9" w:rsidRPr="00765F2C">
        <w:rPr>
          <w:rFonts w:ascii="Arial" w:hAnsi="Arial"/>
          <w:snapToGrid w:val="0"/>
          <w:sz w:val="24"/>
          <w:szCs w:val="24"/>
        </w:rPr>
        <w:t xml:space="preserve">The </w:t>
      </w:r>
      <w:r w:rsidR="001F0961" w:rsidRPr="00765F2C">
        <w:rPr>
          <w:rFonts w:ascii="Arial" w:hAnsi="Arial"/>
          <w:snapToGrid w:val="0"/>
          <w:sz w:val="24"/>
          <w:szCs w:val="24"/>
        </w:rPr>
        <w:t>Executive Board</w:t>
      </w:r>
      <w:r w:rsidR="002431A9" w:rsidRPr="00765F2C">
        <w:rPr>
          <w:rFonts w:ascii="Arial" w:hAnsi="Arial"/>
          <w:snapToGrid w:val="0"/>
          <w:sz w:val="24"/>
          <w:szCs w:val="24"/>
        </w:rPr>
        <w:t xml:space="preserve"> shall be composed of the Local </w:t>
      </w:r>
      <w:r w:rsidR="001F0961" w:rsidRPr="00765F2C">
        <w:rPr>
          <w:rFonts w:ascii="Arial" w:hAnsi="Arial"/>
          <w:snapToGrid w:val="0"/>
          <w:sz w:val="24"/>
          <w:szCs w:val="24"/>
        </w:rPr>
        <w:t>Officers</w:t>
      </w:r>
      <w:r w:rsidR="002431A9" w:rsidRPr="00765F2C">
        <w:rPr>
          <w:rFonts w:ascii="Arial" w:hAnsi="Arial"/>
          <w:snapToGrid w:val="0"/>
          <w:sz w:val="24"/>
          <w:szCs w:val="24"/>
        </w:rPr>
        <w:t xml:space="preserve"> and </w:t>
      </w:r>
      <w:r w:rsidR="000C77B3" w:rsidRPr="00765F2C">
        <w:rPr>
          <w:rFonts w:ascii="Arial" w:hAnsi="Arial"/>
          <w:snapToGrid w:val="0"/>
          <w:sz w:val="24"/>
          <w:szCs w:val="24"/>
        </w:rPr>
        <w:t>Assistant Vice President</w:t>
      </w:r>
      <w:r w:rsidR="002431A9" w:rsidRPr="00765F2C">
        <w:rPr>
          <w:rFonts w:ascii="Arial" w:hAnsi="Arial"/>
          <w:snapToGrid w:val="0"/>
          <w:sz w:val="24"/>
          <w:szCs w:val="24"/>
        </w:rPr>
        <w:t xml:space="preserve">s. </w:t>
      </w:r>
      <w:r w:rsidR="000C77B3" w:rsidRPr="00765F2C">
        <w:rPr>
          <w:rFonts w:ascii="Arial" w:hAnsi="Arial"/>
          <w:snapToGrid w:val="0"/>
          <w:sz w:val="24"/>
          <w:szCs w:val="24"/>
        </w:rPr>
        <w:t>Assistant Vice President</w:t>
      </w:r>
      <w:r w:rsidR="002431A9" w:rsidRPr="00765F2C">
        <w:rPr>
          <w:rFonts w:ascii="Arial" w:hAnsi="Arial"/>
          <w:snapToGrid w:val="0"/>
          <w:sz w:val="24"/>
          <w:szCs w:val="24"/>
        </w:rPr>
        <w:t xml:space="preserve">s shall be elected by secret ballot from work groups specified by the </w:t>
      </w:r>
      <w:r w:rsidR="001F0961" w:rsidRPr="00765F2C">
        <w:rPr>
          <w:rFonts w:ascii="Arial" w:hAnsi="Arial"/>
          <w:snapToGrid w:val="0"/>
          <w:sz w:val="24"/>
          <w:szCs w:val="24"/>
        </w:rPr>
        <w:t>President</w:t>
      </w:r>
      <w:r w:rsidR="002431A9" w:rsidRPr="00765F2C">
        <w:rPr>
          <w:rFonts w:ascii="Arial" w:hAnsi="Arial"/>
          <w:snapToGrid w:val="0"/>
          <w:sz w:val="24"/>
          <w:szCs w:val="24"/>
        </w:rPr>
        <w:t xml:space="preserve"> or designated representative).</w:t>
      </w:r>
    </w:p>
    <w:p w:rsidR="002431A9" w:rsidRDefault="002431A9" w:rsidP="00765F2C">
      <w:pPr>
        <w:pStyle w:val="ListParagraph"/>
        <w:numPr>
          <w:ilvl w:val="0"/>
          <w:numId w:val="24"/>
        </w:numPr>
        <w:rPr>
          <w:rFonts w:ascii="Arial" w:hAnsi="Arial"/>
          <w:snapToGrid w:val="0"/>
          <w:sz w:val="24"/>
          <w:szCs w:val="24"/>
        </w:rPr>
      </w:pPr>
      <w:r w:rsidRPr="00765F2C">
        <w:rPr>
          <w:rFonts w:ascii="Arial" w:hAnsi="Arial"/>
          <w:snapToGrid w:val="0"/>
          <w:sz w:val="24"/>
          <w:szCs w:val="24"/>
        </w:rPr>
        <w:t xml:space="preserve">The action and decisions of </w:t>
      </w:r>
      <w:r w:rsidR="001F0961" w:rsidRPr="00765F2C">
        <w:rPr>
          <w:rFonts w:ascii="Arial" w:hAnsi="Arial"/>
          <w:snapToGrid w:val="0"/>
          <w:sz w:val="24"/>
          <w:szCs w:val="24"/>
        </w:rPr>
        <w:t>Officers</w:t>
      </w:r>
      <w:r w:rsidRPr="00765F2C">
        <w:rPr>
          <w:rFonts w:ascii="Arial" w:hAnsi="Arial"/>
          <w:snapToGrid w:val="0"/>
          <w:sz w:val="24"/>
          <w:szCs w:val="24"/>
        </w:rPr>
        <w:t xml:space="preserve"> of the Local and/or </w:t>
      </w:r>
      <w:r w:rsidR="001F0961" w:rsidRPr="00765F2C">
        <w:rPr>
          <w:rFonts w:ascii="Arial" w:hAnsi="Arial"/>
          <w:snapToGrid w:val="0"/>
          <w:sz w:val="24"/>
          <w:szCs w:val="24"/>
        </w:rPr>
        <w:t>Executive Board</w:t>
      </w:r>
      <w:r w:rsidRPr="00765F2C">
        <w:rPr>
          <w:rFonts w:ascii="Arial" w:hAnsi="Arial"/>
          <w:snapToGrid w:val="0"/>
          <w:sz w:val="24"/>
          <w:szCs w:val="24"/>
        </w:rPr>
        <w:t xml:space="preserve"> meetings may be overruled by the </w:t>
      </w:r>
      <w:r w:rsidR="001F0961" w:rsidRPr="00765F2C">
        <w:rPr>
          <w:rFonts w:ascii="Arial" w:hAnsi="Arial"/>
          <w:snapToGrid w:val="0"/>
          <w:sz w:val="24"/>
          <w:szCs w:val="24"/>
        </w:rPr>
        <w:t>Member</w:t>
      </w:r>
      <w:r w:rsidRPr="00765F2C">
        <w:rPr>
          <w:rFonts w:ascii="Arial" w:hAnsi="Arial"/>
          <w:snapToGrid w:val="0"/>
          <w:sz w:val="24"/>
          <w:szCs w:val="24"/>
        </w:rPr>
        <w:t>ship in a local meeting or by referendum.</w:t>
      </w:r>
    </w:p>
    <w:p w:rsidR="00D63BA5" w:rsidRPr="00765F2C" w:rsidRDefault="00D63BA5" w:rsidP="004C151B">
      <w:pPr>
        <w:pStyle w:val="ListParagraph"/>
        <w:rPr>
          <w:rFonts w:ascii="Arial" w:hAnsi="Arial"/>
          <w:snapToGrid w:val="0"/>
          <w:sz w:val="24"/>
          <w:szCs w:val="24"/>
        </w:rPr>
      </w:pPr>
    </w:p>
    <w:p w:rsidR="002431A9" w:rsidRPr="00F416E9" w:rsidRDefault="002431A9" w:rsidP="00F416E9">
      <w:pPr>
        <w:pStyle w:val="Heading3"/>
      </w:pPr>
    </w:p>
    <w:p w:rsidR="002431A9" w:rsidRDefault="002431A9" w:rsidP="00D63BA5">
      <w:pPr>
        <w:pStyle w:val="Heading1"/>
        <w:rPr>
          <w:b w:val="0"/>
          <w:sz w:val="28"/>
        </w:rPr>
      </w:pPr>
      <w:bookmarkStart w:id="14" w:name="_Toc259456956"/>
      <w:r w:rsidRPr="00F416E9">
        <w:t>ARTICLE VIII - LOCAL MEETINGS</w:t>
      </w:r>
      <w:bookmarkEnd w:id="14"/>
    </w:p>
    <w:p w:rsidR="00024694" w:rsidRPr="001C09A1" w:rsidRDefault="002431A9" w:rsidP="002431A9">
      <w:pPr>
        <w:rPr>
          <w:rFonts w:ascii="Arial" w:hAnsi="Arial"/>
          <w:snapToGrid w:val="0"/>
          <w:sz w:val="24"/>
          <w:szCs w:val="24"/>
        </w:rPr>
      </w:pPr>
      <w:r w:rsidRPr="001C09A1">
        <w:rPr>
          <w:rFonts w:ascii="Arial" w:hAnsi="Arial"/>
          <w:snapToGrid w:val="0"/>
          <w:sz w:val="24"/>
          <w:szCs w:val="24"/>
        </w:rPr>
        <w:t>Regular meet</w:t>
      </w:r>
      <w:r w:rsidR="00024694" w:rsidRPr="001C09A1">
        <w:rPr>
          <w:rFonts w:ascii="Arial" w:hAnsi="Arial"/>
          <w:snapToGrid w:val="0"/>
          <w:sz w:val="24"/>
          <w:szCs w:val="24"/>
        </w:rPr>
        <w:t>ings of the Local shall be held the 3</w:t>
      </w:r>
      <w:r w:rsidR="00024694" w:rsidRPr="001C09A1">
        <w:rPr>
          <w:rFonts w:ascii="Arial" w:hAnsi="Arial"/>
          <w:snapToGrid w:val="0"/>
          <w:sz w:val="24"/>
          <w:szCs w:val="24"/>
          <w:vertAlign w:val="superscript"/>
        </w:rPr>
        <w:t>rd</w:t>
      </w:r>
      <w:r w:rsidR="00024694" w:rsidRPr="001C09A1">
        <w:rPr>
          <w:rFonts w:ascii="Arial" w:hAnsi="Arial"/>
          <w:snapToGrid w:val="0"/>
          <w:sz w:val="24"/>
          <w:szCs w:val="24"/>
        </w:rPr>
        <w:t xml:space="preserve"> Thursday </w:t>
      </w:r>
      <w:r w:rsidR="00EC1C30" w:rsidRPr="001C09A1">
        <w:rPr>
          <w:rFonts w:ascii="Arial" w:hAnsi="Arial"/>
          <w:snapToGrid w:val="0"/>
          <w:sz w:val="24"/>
          <w:szCs w:val="24"/>
        </w:rPr>
        <w:t>of each of the following months: January, February, March, April, May, September, October, and November.</w:t>
      </w:r>
      <w:r w:rsidR="00024694" w:rsidRPr="001C09A1">
        <w:rPr>
          <w:rFonts w:ascii="Arial" w:hAnsi="Arial"/>
          <w:snapToGrid w:val="0"/>
          <w:sz w:val="24"/>
          <w:szCs w:val="24"/>
        </w:rPr>
        <w:t xml:space="preserve"> </w:t>
      </w:r>
    </w:p>
    <w:p w:rsidR="002431A9" w:rsidRPr="001C09A1" w:rsidRDefault="002431A9" w:rsidP="002431A9">
      <w:pPr>
        <w:rPr>
          <w:rFonts w:ascii="Arial" w:hAnsi="Arial"/>
          <w:snapToGrid w:val="0"/>
          <w:sz w:val="24"/>
          <w:szCs w:val="24"/>
        </w:rPr>
      </w:pPr>
      <w:r w:rsidRPr="001C09A1">
        <w:rPr>
          <w:rFonts w:ascii="Arial" w:hAnsi="Arial"/>
          <w:snapToGrid w:val="0"/>
          <w:sz w:val="24"/>
          <w:szCs w:val="24"/>
        </w:rPr>
        <w:t xml:space="preserve">Special meetings may be called by a majority vote of the Local </w:t>
      </w:r>
      <w:r w:rsidR="001F0961" w:rsidRPr="001C09A1">
        <w:rPr>
          <w:rFonts w:ascii="Arial" w:hAnsi="Arial"/>
          <w:snapToGrid w:val="0"/>
          <w:sz w:val="24"/>
          <w:szCs w:val="24"/>
        </w:rPr>
        <w:t>Officers</w:t>
      </w:r>
      <w:r w:rsidRPr="001C09A1">
        <w:rPr>
          <w:rFonts w:ascii="Arial" w:hAnsi="Arial"/>
          <w:snapToGrid w:val="0"/>
          <w:sz w:val="24"/>
          <w:szCs w:val="24"/>
        </w:rPr>
        <w:t xml:space="preserve">, or by a petition signed by 10% of the </w:t>
      </w:r>
      <w:r w:rsidR="001F0961" w:rsidRPr="001C09A1">
        <w:rPr>
          <w:rFonts w:ascii="Arial" w:hAnsi="Arial"/>
          <w:snapToGrid w:val="0"/>
          <w:sz w:val="24"/>
          <w:szCs w:val="24"/>
        </w:rPr>
        <w:t>Member</w:t>
      </w:r>
      <w:r w:rsidRPr="001C09A1">
        <w:rPr>
          <w:rFonts w:ascii="Arial" w:hAnsi="Arial"/>
          <w:snapToGrid w:val="0"/>
          <w:sz w:val="24"/>
          <w:szCs w:val="24"/>
        </w:rPr>
        <w:t xml:space="preserve">s. Upon the receipt of a proper petition, the Local </w:t>
      </w:r>
      <w:r w:rsidR="001F0961" w:rsidRPr="001C09A1">
        <w:rPr>
          <w:rFonts w:ascii="Arial" w:hAnsi="Arial"/>
          <w:snapToGrid w:val="0"/>
          <w:sz w:val="24"/>
          <w:szCs w:val="24"/>
        </w:rPr>
        <w:t>Officers</w:t>
      </w:r>
      <w:r w:rsidRPr="001C09A1">
        <w:rPr>
          <w:rFonts w:ascii="Arial" w:hAnsi="Arial"/>
          <w:snapToGrid w:val="0"/>
          <w:sz w:val="24"/>
          <w:szCs w:val="24"/>
        </w:rPr>
        <w:t xml:space="preserve"> shall call a special meeting to be held within </w:t>
      </w:r>
      <w:r w:rsidR="000C77B3" w:rsidRPr="001C09A1">
        <w:rPr>
          <w:rFonts w:ascii="Arial" w:hAnsi="Arial"/>
          <w:snapToGrid w:val="0"/>
          <w:sz w:val="24"/>
          <w:szCs w:val="24"/>
        </w:rPr>
        <w:t>ten (</w:t>
      </w:r>
      <w:r w:rsidRPr="001C09A1">
        <w:rPr>
          <w:rFonts w:ascii="Arial" w:hAnsi="Arial"/>
          <w:snapToGrid w:val="0"/>
          <w:sz w:val="24"/>
          <w:szCs w:val="24"/>
        </w:rPr>
        <w:t>10</w:t>
      </w:r>
      <w:r w:rsidR="000C77B3" w:rsidRPr="001C09A1">
        <w:rPr>
          <w:rFonts w:ascii="Arial" w:hAnsi="Arial"/>
          <w:snapToGrid w:val="0"/>
          <w:sz w:val="24"/>
          <w:szCs w:val="24"/>
        </w:rPr>
        <w:t>)</w:t>
      </w:r>
      <w:r w:rsidRPr="001C09A1">
        <w:rPr>
          <w:rFonts w:ascii="Arial" w:hAnsi="Arial"/>
          <w:snapToGrid w:val="0"/>
          <w:sz w:val="24"/>
          <w:szCs w:val="24"/>
        </w:rPr>
        <w:t xml:space="preserve"> days.</w:t>
      </w:r>
    </w:p>
    <w:p w:rsidR="002431A9" w:rsidRPr="00AB3836" w:rsidRDefault="002431A9" w:rsidP="00AB3836">
      <w:pPr>
        <w:jc w:val="center"/>
        <w:rPr>
          <w:rFonts w:ascii="Arial" w:hAnsi="Arial"/>
          <w:b/>
          <w:bCs/>
          <w:snapToGrid w:val="0"/>
          <w:sz w:val="28"/>
        </w:rPr>
      </w:pPr>
    </w:p>
    <w:p w:rsidR="00BB5E31" w:rsidRDefault="00BB5E31" w:rsidP="00847348">
      <w:pPr>
        <w:pStyle w:val="Heading1"/>
      </w:pPr>
    </w:p>
    <w:p w:rsidR="00BB5E31" w:rsidRDefault="00BB5E31" w:rsidP="00BB5E31"/>
    <w:p w:rsidR="00BB5E31" w:rsidRPr="00BB5E31" w:rsidRDefault="00BB5E31" w:rsidP="00BB5E31"/>
    <w:p w:rsidR="00BB5E31" w:rsidRDefault="00BB5E31" w:rsidP="00847348">
      <w:pPr>
        <w:pStyle w:val="Heading1"/>
      </w:pPr>
    </w:p>
    <w:p w:rsidR="00BB5E31" w:rsidRDefault="00BB5E31" w:rsidP="00847348">
      <w:pPr>
        <w:pStyle w:val="Heading1"/>
      </w:pPr>
    </w:p>
    <w:p w:rsidR="00BB5E31" w:rsidRDefault="00BB5E31" w:rsidP="00847348">
      <w:pPr>
        <w:pStyle w:val="Heading1"/>
      </w:pPr>
    </w:p>
    <w:p w:rsidR="002431A9" w:rsidRPr="00F416E9" w:rsidRDefault="002431A9" w:rsidP="00847348">
      <w:pPr>
        <w:pStyle w:val="Heading1"/>
      </w:pPr>
      <w:bookmarkStart w:id="15" w:name="_Toc259456957"/>
      <w:r w:rsidRPr="00F416E9">
        <w:t xml:space="preserve">ARTICLE IX - LOCAL </w:t>
      </w:r>
      <w:r w:rsidR="001F0961" w:rsidRPr="00F416E9">
        <w:t>DELEGATE</w:t>
      </w:r>
      <w:r w:rsidRPr="00F416E9">
        <w:t>S TO</w:t>
      </w:r>
      <w:r w:rsidR="00717504" w:rsidRPr="001C09A1">
        <w:t xml:space="preserve"> </w:t>
      </w:r>
      <w:r w:rsidR="002A7608" w:rsidRPr="001C09A1">
        <w:t>CWA</w:t>
      </w:r>
      <w:r w:rsidR="002A7608">
        <w:t xml:space="preserve"> </w:t>
      </w:r>
      <w:r w:rsidRPr="00F416E9">
        <w:t xml:space="preserve">INTERNATIONAL </w:t>
      </w:r>
      <w:r w:rsidR="001F0961" w:rsidRPr="00F416E9">
        <w:t>CONVENTION</w:t>
      </w:r>
      <w:bookmarkEnd w:id="15"/>
    </w:p>
    <w:p w:rsidR="002431A9" w:rsidRPr="009000DF" w:rsidRDefault="002431A9" w:rsidP="002431A9">
      <w:pPr>
        <w:jc w:val="center"/>
        <w:rPr>
          <w:rFonts w:ascii="Arial" w:hAnsi="Arial"/>
          <w:b/>
          <w:snapToGrid w:val="0"/>
          <w:color w:val="FF0000"/>
          <w:sz w:val="24"/>
          <w:szCs w:val="24"/>
        </w:rPr>
      </w:pPr>
    </w:p>
    <w:p w:rsidR="001F0961" w:rsidRPr="001C09A1" w:rsidRDefault="001F0961" w:rsidP="00AF3EA1">
      <w:pPr>
        <w:pStyle w:val="BodyText"/>
        <w:numPr>
          <w:ilvl w:val="0"/>
          <w:numId w:val="10"/>
        </w:numPr>
        <w:rPr>
          <w:sz w:val="24"/>
          <w:szCs w:val="24"/>
        </w:rPr>
      </w:pPr>
      <w:r w:rsidRPr="001C09A1">
        <w:rPr>
          <w:sz w:val="24"/>
          <w:szCs w:val="24"/>
        </w:rPr>
        <w:t xml:space="preserve">The Local President shall be a Delegate and Chairperson of the </w:t>
      </w:r>
      <w:r w:rsidR="009000DF" w:rsidRPr="001C09A1">
        <w:rPr>
          <w:sz w:val="24"/>
          <w:szCs w:val="24"/>
        </w:rPr>
        <w:t>D</w:t>
      </w:r>
      <w:r w:rsidRPr="001C09A1">
        <w:rPr>
          <w:sz w:val="24"/>
          <w:szCs w:val="24"/>
        </w:rPr>
        <w:t xml:space="preserve">elegation to the CWA National Convention. </w:t>
      </w:r>
    </w:p>
    <w:p w:rsidR="001F0961" w:rsidRPr="001C09A1" w:rsidRDefault="001F0961" w:rsidP="00AF3EA1">
      <w:pPr>
        <w:pStyle w:val="BodyText"/>
        <w:numPr>
          <w:ilvl w:val="0"/>
          <w:numId w:val="10"/>
        </w:numPr>
        <w:rPr>
          <w:sz w:val="24"/>
          <w:szCs w:val="24"/>
        </w:rPr>
      </w:pPr>
      <w:r w:rsidRPr="001C09A1">
        <w:rPr>
          <w:sz w:val="24"/>
          <w:szCs w:val="24"/>
        </w:rPr>
        <w:t xml:space="preserve">The Local </w:t>
      </w:r>
      <w:r w:rsidR="000C77B3" w:rsidRPr="001C09A1">
        <w:rPr>
          <w:sz w:val="24"/>
          <w:szCs w:val="24"/>
        </w:rPr>
        <w:t>Vice President</w:t>
      </w:r>
      <w:r w:rsidRPr="001C09A1">
        <w:rPr>
          <w:sz w:val="24"/>
          <w:szCs w:val="24"/>
        </w:rPr>
        <w:t xml:space="preserve"> shall be a Delegate to the </w:t>
      </w:r>
      <w:r w:rsidR="004F2807" w:rsidRPr="001C09A1">
        <w:rPr>
          <w:sz w:val="24"/>
          <w:szCs w:val="24"/>
        </w:rPr>
        <w:t xml:space="preserve">CWA </w:t>
      </w:r>
      <w:r w:rsidRPr="001C09A1">
        <w:rPr>
          <w:sz w:val="24"/>
          <w:szCs w:val="24"/>
        </w:rPr>
        <w:t>National Convention.</w:t>
      </w:r>
    </w:p>
    <w:p w:rsidR="001F0961" w:rsidRPr="001C09A1" w:rsidRDefault="002431A9" w:rsidP="00AF3EA1">
      <w:pPr>
        <w:pStyle w:val="BodyText"/>
        <w:numPr>
          <w:ilvl w:val="0"/>
          <w:numId w:val="10"/>
        </w:numPr>
        <w:rPr>
          <w:sz w:val="24"/>
          <w:szCs w:val="24"/>
        </w:rPr>
      </w:pPr>
      <w:r w:rsidRPr="001C09A1">
        <w:rPr>
          <w:sz w:val="24"/>
          <w:szCs w:val="24"/>
        </w:rPr>
        <w:t xml:space="preserve">Additional </w:t>
      </w:r>
      <w:r w:rsidR="001F0961" w:rsidRPr="001C09A1">
        <w:rPr>
          <w:sz w:val="24"/>
          <w:szCs w:val="24"/>
        </w:rPr>
        <w:t>Delegate</w:t>
      </w:r>
      <w:r w:rsidRPr="001C09A1">
        <w:rPr>
          <w:sz w:val="24"/>
          <w:szCs w:val="24"/>
        </w:rPr>
        <w:t xml:space="preserve">s and/or </w:t>
      </w:r>
      <w:r w:rsidR="004F2807" w:rsidRPr="001C09A1">
        <w:rPr>
          <w:sz w:val="24"/>
          <w:szCs w:val="24"/>
        </w:rPr>
        <w:t>A</w:t>
      </w:r>
      <w:r w:rsidRPr="001C09A1">
        <w:rPr>
          <w:sz w:val="24"/>
          <w:szCs w:val="24"/>
        </w:rPr>
        <w:t>lternates that the Local is entitled to send</w:t>
      </w:r>
      <w:r w:rsidR="00E4319D" w:rsidRPr="001C09A1">
        <w:rPr>
          <w:sz w:val="24"/>
          <w:szCs w:val="24"/>
        </w:rPr>
        <w:t xml:space="preserve"> </w:t>
      </w:r>
      <w:r w:rsidRPr="001C09A1">
        <w:rPr>
          <w:sz w:val="24"/>
          <w:szCs w:val="24"/>
        </w:rPr>
        <w:t xml:space="preserve">under the provisions of the CWA Constitution, to the </w:t>
      </w:r>
      <w:r w:rsidR="001F0961" w:rsidRPr="001C09A1">
        <w:rPr>
          <w:sz w:val="24"/>
          <w:szCs w:val="24"/>
        </w:rPr>
        <w:t>Union</w:t>
      </w:r>
      <w:r w:rsidRPr="001C09A1">
        <w:rPr>
          <w:sz w:val="24"/>
          <w:szCs w:val="24"/>
        </w:rPr>
        <w:t xml:space="preserve"> </w:t>
      </w:r>
      <w:r w:rsidR="001F0961" w:rsidRPr="001C09A1">
        <w:rPr>
          <w:sz w:val="24"/>
          <w:szCs w:val="24"/>
        </w:rPr>
        <w:t>Convention</w:t>
      </w:r>
      <w:r w:rsidRPr="001C09A1">
        <w:rPr>
          <w:sz w:val="24"/>
          <w:szCs w:val="24"/>
        </w:rPr>
        <w:t xml:space="preserve"> and the </w:t>
      </w:r>
      <w:r w:rsidR="004F2807" w:rsidRPr="001C09A1">
        <w:rPr>
          <w:sz w:val="24"/>
          <w:szCs w:val="24"/>
        </w:rPr>
        <w:t>C</w:t>
      </w:r>
      <w:r w:rsidRPr="001C09A1">
        <w:rPr>
          <w:sz w:val="24"/>
          <w:szCs w:val="24"/>
        </w:rPr>
        <w:t xml:space="preserve">hairman of the </w:t>
      </w:r>
      <w:r w:rsidR="00DB1599" w:rsidRPr="001C09A1">
        <w:rPr>
          <w:sz w:val="24"/>
          <w:szCs w:val="24"/>
        </w:rPr>
        <w:t>D</w:t>
      </w:r>
      <w:r w:rsidRPr="001C09A1">
        <w:rPr>
          <w:sz w:val="24"/>
          <w:szCs w:val="24"/>
        </w:rPr>
        <w:t xml:space="preserve">elegation in event there is more than one </w:t>
      </w:r>
      <w:r w:rsidR="001F0961" w:rsidRPr="001C09A1">
        <w:rPr>
          <w:sz w:val="24"/>
          <w:szCs w:val="24"/>
        </w:rPr>
        <w:t>Delegate</w:t>
      </w:r>
      <w:r w:rsidRPr="001C09A1">
        <w:rPr>
          <w:sz w:val="24"/>
          <w:szCs w:val="24"/>
        </w:rPr>
        <w:t xml:space="preserve">, shall be selected not more than </w:t>
      </w:r>
      <w:r w:rsidR="000C77B3" w:rsidRPr="001C09A1">
        <w:rPr>
          <w:sz w:val="24"/>
          <w:szCs w:val="24"/>
        </w:rPr>
        <w:t>one hundred twenty (</w:t>
      </w:r>
      <w:r w:rsidRPr="001C09A1">
        <w:rPr>
          <w:sz w:val="24"/>
          <w:szCs w:val="24"/>
        </w:rPr>
        <w:t>120</w:t>
      </w:r>
      <w:r w:rsidR="000C77B3" w:rsidRPr="001C09A1">
        <w:rPr>
          <w:sz w:val="24"/>
          <w:szCs w:val="24"/>
        </w:rPr>
        <w:t>)</w:t>
      </w:r>
      <w:r w:rsidRPr="001C09A1">
        <w:rPr>
          <w:sz w:val="24"/>
          <w:szCs w:val="24"/>
        </w:rPr>
        <w:t xml:space="preserve"> days nor less than </w:t>
      </w:r>
      <w:r w:rsidR="000C77B3" w:rsidRPr="001C09A1">
        <w:rPr>
          <w:sz w:val="24"/>
          <w:szCs w:val="24"/>
        </w:rPr>
        <w:t>thirty (</w:t>
      </w:r>
      <w:r w:rsidRPr="001C09A1">
        <w:rPr>
          <w:sz w:val="24"/>
          <w:szCs w:val="24"/>
        </w:rPr>
        <w:t>30</w:t>
      </w:r>
      <w:r w:rsidR="000C77B3" w:rsidRPr="001C09A1">
        <w:rPr>
          <w:sz w:val="24"/>
          <w:szCs w:val="24"/>
        </w:rPr>
        <w:t>)</w:t>
      </w:r>
      <w:r w:rsidRPr="001C09A1">
        <w:rPr>
          <w:sz w:val="24"/>
          <w:szCs w:val="24"/>
        </w:rPr>
        <w:t xml:space="preserve"> days in advance of the </w:t>
      </w:r>
      <w:r w:rsidR="001F0961" w:rsidRPr="001C09A1">
        <w:rPr>
          <w:sz w:val="24"/>
          <w:szCs w:val="24"/>
        </w:rPr>
        <w:t>Union</w:t>
      </w:r>
      <w:r w:rsidRPr="001C09A1">
        <w:rPr>
          <w:sz w:val="24"/>
          <w:szCs w:val="24"/>
        </w:rPr>
        <w:t xml:space="preserve"> </w:t>
      </w:r>
      <w:r w:rsidR="001F0961" w:rsidRPr="001C09A1">
        <w:rPr>
          <w:sz w:val="24"/>
          <w:szCs w:val="24"/>
        </w:rPr>
        <w:t>Convention</w:t>
      </w:r>
      <w:r w:rsidRPr="001C09A1">
        <w:rPr>
          <w:sz w:val="24"/>
          <w:szCs w:val="24"/>
        </w:rPr>
        <w:t>.</w:t>
      </w:r>
    </w:p>
    <w:p w:rsidR="001F0961" w:rsidRPr="001C09A1" w:rsidRDefault="002431A9" w:rsidP="00AF3EA1">
      <w:pPr>
        <w:pStyle w:val="BodyText"/>
        <w:numPr>
          <w:ilvl w:val="0"/>
          <w:numId w:val="10"/>
        </w:numPr>
        <w:rPr>
          <w:sz w:val="24"/>
          <w:szCs w:val="24"/>
        </w:rPr>
      </w:pPr>
      <w:r w:rsidRPr="001C09A1">
        <w:rPr>
          <w:sz w:val="24"/>
          <w:szCs w:val="24"/>
        </w:rPr>
        <w:t xml:space="preserve"> In the event the Local selects or elects more than one </w:t>
      </w:r>
      <w:r w:rsidR="001F0961" w:rsidRPr="001C09A1">
        <w:rPr>
          <w:sz w:val="24"/>
          <w:szCs w:val="24"/>
        </w:rPr>
        <w:t>Delegate</w:t>
      </w:r>
      <w:r w:rsidRPr="001C09A1">
        <w:rPr>
          <w:sz w:val="24"/>
          <w:szCs w:val="24"/>
        </w:rPr>
        <w:t xml:space="preserve"> to the </w:t>
      </w:r>
      <w:r w:rsidR="001F0961" w:rsidRPr="001C09A1">
        <w:rPr>
          <w:sz w:val="24"/>
          <w:szCs w:val="24"/>
        </w:rPr>
        <w:t>Union</w:t>
      </w:r>
      <w:r w:rsidRPr="001C09A1">
        <w:rPr>
          <w:sz w:val="24"/>
          <w:szCs w:val="24"/>
        </w:rPr>
        <w:t xml:space="preserve"> </w:t>
      </w:r>
      <w:r w:rsidR="001F0961" w:rsidRPr="001C09A1">
        <w:rPr>
          <w:sz w:val="24"/>
          <w:szCs w:val="24"/>
        </w:rPr>
        <w:t>Convention</w:t>
      </w:r>
      <w:r w:rsidRPr="001C09A1">
        <w:rPr>
          <w:sz w:val="24"/>
          <w:szCs w:val="24"/>
        </w:rPr>
        <w:t xml:space="preserve">, the </w:t>
      </w:r>
      <w:r w:rsidR="001F0961" w:rsidRPr="001C09A1">
        <w:rPr>
          <w:sz w:val="24"/>
          <w:szCs w:val="24"/>
        </w:rPr>
        <w:t>President</w:t>
      </w:r>
      <w:r w:rsidRPr="001C09A1">
        <w:rPr>
          <w:sz w:val="24"/>
          <w:szCs w:val="24"/>
        </w:rPr>
        <w:t xml:space="preserve"> shall determine the </w:t>
      </w:r>
      <w:r w:rsidR="001F0961" w:rsidRPr="001C09A1">
        <w:rPr>
          <w:sz w:val="24"/>
          <w:szCs w:val="24"/>
        </w:rPr>
        <w:t>Convention</w:t>
      </w:r>
      <w:r w:rsidRPr="001C09A1">
        <w:rPr>
          <w:sz w:val="24"/>
          <w:szCs w:val="24"/>
        </w:rPr>
        <w:t xml:space="preserve"> votes assigned to each </w:t>
      </w:r>
      <w:r w:rsidR="001F0961" w:rsidRPr="001C09A1">
        <w:rPr>
          <w:sz w:val="24"/>
          <w:szCs w:val="24"/>
        </w:rPr>
        <w:t>Delegate</w:t>
      </w:r>
      <w:r w:rsidRPr="001C09A1">
        <w:rPr>
          <w:sz w:val="24"/>
          <w:szCs w:val="24"/>
        </w:rPr>
        <w:t xml:space="preserve"> following the provisions of the </w:t>
      </w:r>
      <w:r w:rsidR="001F0961" w:rsidRPr="001C09A1">
        <w:rPr>
          <w:sz w:val="24"/>
          <w:szCs w:val="24"/>
        </w:rPr>
        <w:t>Union</w:t>
      </w:r>
      <w:r w:rsidRPr="001C09A1">
        <w:rPr>
          <w:sz w:val="24"/>
          <w:szCs w:val="24"/>
        </w:rPr>
        <w:t xml:space="preserve"> Constitution. </w:t>
      </w:r>
    </w:p>
    <w:p w:rsidR="001F0961" w:rsidRPr="001C09A1" w:rsidRDefault="002431A9" w:rsidP="00AF3EA1">
      <w:pPr>
        <w:pStyle w:val="BodyText"/>
        <w:numPr>
          <w:ilvl w:val="0"/>
          <w:numId w:val="10"/>
        </w:numPr>
        <w:rPr>
          <w:sz w:val="24"/>
          <w:szCs w:val="24"/>
        </w:rPr>
      </w:pPr>
      <w:r w:rsidRPr="001C09A1">
        <w:rPr>
          <w:sz w:val="24"/>
          <w:szCs w:val="24"/>
        </w:rPr>
        <w:t xml:space="preserve">It shall be the duty of the </w:t>
      </w:r>
      <w:r w:rsidR="00DB1599" w:rsidRPr="001C09A1">
        <w:rPr>
          <w:sz w:val="24"/>
          <w:szCs w:val="24"/>
        </w:rPr>
        <w:t>S</w:t>
      </w:r>
      <w:r w:rsidRPr="001C09A1">
        <w:rPr>
          <w:sz w:val="24"/>
          <w:szCs w:val="24"/>
        </w:rPr>
        <w:t>ecretary</w:t>
      </w:r>
      <w:r w:rsidR="008D1CD3" w:rsidRPr="00423E0F">
        <w:rPr>
          <w:b/>
          <w:sz w:val="24"/>
          <w:szCs w:val="24"/>
        </w:rPr>
        <w:t>/</w:t>
      </w:r>
      <w:r w:rsidR="008D1CD3" w:rsidRPr="00423E0F">
        <w:rPr>
          <w:sz w:val="24"/>
          <w:szCs w:val="24"/>
        </w:rPr>
        <w:t>Treasurer</w:t>
      </w:r>
      <w:r w:rsidRPr="001C09A1">
        <w:rPr>
          <w:sz w:val="24"/>
          <w:szCs w:val="24"/>
        </w:rPr>
        <w:t xml:space="preserve"> of the Local to certify the Local </w:t>
      </w:r>
      <w:r w:rsidR="001F0961" w:rsidRPr="001C09A1">
        <w:rPr>
          <w:sz w:val="24"/>
          <w:szCs w:val="24"/>
        </w:rPr>
        <w:t>Delegate</w:t>
      </w:r>
      <w:r w:rsidRPr="001C09A1">
        <w:rPr>
          <w:sz w:val="24"/>
          <w:szCs w:val="24"/>
        </w:rPr>
        <w:t xml:space="preserve">s to the </w:t>
      </w:r>
      <w:r w:rsidR="001F0961" w:rsidRPr="001C09A1">
        <w:rPr>
          <w:sz w:val="24"/>
          <w:szCs w:val="24"/>
        </w:rPr>
        <w:t>Union</w:t>
      </w:r>
      <w:r w:rsidRPr="001C09A1">
        <w:rPr>
          <w:sz w:val="24"/>
          <w:szCs w:val="24"/>
        </w:rPr>
        <w:t xml:space="preserve"> </w:t>
      </w:r>
      <w:r w:rsidR="001F0961" w:rsidRPr="001C09A1">
        <w:rPr>
          <w:sz w:val="24"/>
          <w:szCs w:val="24"/>
        </w:rPr>
        <w:t>Convention</w:t>
      </w:r>
      <w:r w:rsidRPr="001C09A1">
        <w:rPr>
          <w:sz w:val="24"/>
          <w:szCs w:val="24"/>
        </w:rPr>
        <w:t xml:space="preserve"> to the </w:t>
      </w:r>
      <w:r w:rsidR="001F0961" w:rsidRPr="001C09A1">
        <w:rPr>
          <w:sz w:val="24"/>
          <w:szCs w:val="24"/>
        </w:rPr>
        <w:t>Secretary-Treasurer</w:t>
      </w:r>
      <w:r w:rsidRPr="001C09A1">
        <w:rPr>
          <w:sz w:val="24"/>
          <w:szCs w:val="24"/>
        </w:rPr>
        <w:t xml:space="preserve"> of the </w:t>
      </w:r>
      <w:r w:rsidR="001F0961" w:rsidRPr="001C09A1">
        <w:rPr>
          <w:sz w:val="24"/>
          <w:szCs w:val="24"/>
        </w:rPr>
        <w:t>Union</w:t>
      </w:r>
      <w:r w:rsidRPr="001C09A1">
        <w:rPr>
          <w:sz w:val="24"/>
          <w:szCs w:val="24"/>
        </w:rPr>
        <w:t xml:space="preserve"> within the time limits specified in the </w:t>
      </w:r>
      <w:r w:rsidR="001F0961" w:rsidRPr="001C09A1">
        <w:rPr>
          <w:sz w:val="24"/>
          <w:szCs w:val="24"/>
        </w:rPr>
        <w:t>Union</w:t>
      </w:r>
      <w:r w:rsidRPr="001C09A1">
        <w:rPr>
          <w:sz w:val="24"/>
          <w:szCs w:val="24"/>
        </w:rPr>
        <w:t xml:space="preserve"> </w:t>
      </w:r>
      <w:r w:rsidR="004F2807" w:rsidRPr="001C09A1">
        <w:rPr>
          <w:sz w:val="24"/>
          <w:szCs w:val="24"/>
        </w:rPr>
        <w:t>C</w:t>
      </w:r>
      <w:r w:rsidRPr="001C09A1">
        <w:rPr>
          <w:sz w:val="24"/>
          <w:szCs w:val="24"/>
        </w:rPr>
        <w:t>onstitution.</w:t>
      </w:r>
    </w:p>
    <w:p w:rsidR="002431A9" w:rsidRPr="001C09A1" w:rsidRDefault="002431A9" w:rsidP="00AF3EA1">
      <w:pPr>
        <w:pStyle w:val="BodyText"/>
        <w:numPr>
          <w:ilvl w:val="0"/>
          <w:numId w:val="10"/>
        </w:numPr>
        <w:rPr>
          <w:sz w:val="24"/>
          <w:szCs w:val="24"/>
        </w:rPr>
      </w:pPr>
      <w:r w:rsidRPr="001C09A1">
        <w:rPr>
          <w:sz w:val="24"/>
          <w:szCs w:val="24"/>
        </w:rPr>
        <w:t xml:space="preserve"> Any </w:t>
      </w:r>
      <w:r w:rsidR="001F0961" w:rsidRPr="001C09A1">
        <w:rPr>
          <w:sz w:val="24"/>
          <w:szCs w:val="24"/>
        </w:rPr>
        <w:t>Member</w:t>
      </w:r>
      <w:r w:rsidRPr="001C09A1">
        <w:rPr>
          <w:sz w:val="24"/>
          <w:szCs w:val="24"/>
        </w:rPr>
        <w:t xml:space="preserve"> who runs for </w:t>
      </w:r>
      <w:r w:rsidR="001F0961" w:rsidRPr="001C09A1">
        <w:rPr>
          <w:sz w:val="24"/>
          <w:szCs w:val="24"/>
        </w:rPr>
        <w:t>Delegate</w:t>
      </w:r>
      <w:r w:rsidRPr="001C09A1">
        <w:rPr>
          <w:sz w:val="24"/>
          <w:szCs w:val="24"/>
        </w:rPr>
        <w:t xml:space="preserve"> and/or alternate to the</w:t>
      </w:r>
      <w:r w:rsidR="004F2807" w:rsidRPr="001C09A1">
        <w:rPr>
          <w:sz w:val="24"/>
          <w:szCs w:val="24"/>
        </w:rPr>
        <w:t xml:space="preserve"> CWA National </w:t>
      </w:r>
      <w:r w:rsidR="001F0961" w:rsidRPr="001C09A1">
        <w:rPr>
          <w:sz w:val="24"/>
          <w:szCs w:val="24"/>
        </w:rPr>
        <w:t>Convention</w:t>
      </w:r>
      <w:r w:rsidRPr="001C09A1">
        <w:rPr>
          <w:sz w:val="24"/>
          <w:szCs w:val="24"/>
        </w:rPr>
        <w:t xml:space="preserve"> must have attended at least fifty percent (50%) of the previous year* </w:t>
      </w:r>
      <w:r w:rsidR="001F0961" w:rsidRPr="001C09A1">
        <w:rPr>
          <w:sz w:val="24"/>
          <w:szCs w:val="24"/>
        </w:rPr>
        <w:t>Member</w:t>
      </w:r>
      <w:r w:rsidRPr="001C09A1">
        <w:rPr>
          <w:sz w:val="24"/>
          <w:szCs w:val="24"/>
        </w:rPr>
        <w:t>ship meetings or have been excused prior to the meeting.</w:t>
      </w:r>
    </w:p>
    <w:p w:rsidR="002431A9" w:rsidRPr="00752953" w:rsidRDefault="002431A9" w:rsidP="002431A9">
      <w:pPr>
        <w:rPr>
          <w:rFonts w:ascii="Arial" w:hAnsi="Arial"/>
          <w:snapToGrid w:val="0"/>
          <w:sz w:val="24"/>
          <w:szCs w:val="24"/>
        </w:rPr>
      </w:pPr>
    </w:p>
    <w:p w:rsidR="002431A9" w:rsidRPr="00752953" w:rsidRDefault="002431A9" w:rsidP="002431A9">
      <w:pPr>
        <w:rPr>
          <w:rFonts w:ascii="Arial" w:hAnsi="Arial"/>
          <w:snapToGrid w:val="0"/>
          <w:sz w:val="24"/>
          <w:szCs w:val="24"/>
        </w:rPr>
      </w:pPr>
      <w:r w:rsidRPr="00752953">
        <w:rPr>
          <w:rFonts w:ascii="Arial" w:hAnsi="Arial"/>
          <w:snapToGrid w:val="0"/>
          <w:sz w:val="24"/>
          <w:szCs w:val="24"/>
        </w:rPr>
        <w:t>*Previous year is from date of nomination.</w:t>
      </w:r>
    </w:p>
    <w:p w:rsidR="00024694" w:rsidRDefault="00024694" w:rsidP="002431A9">
      <w:pPr>
        <w:rPr>
          <w:rFonts w:ascii="Arial" w:hAnsi="Arial"/>
          <w:snapToGrid w:val="0"/>
          <w:sz w:val="28"/>
        </w:rPr>
      </w:pPr>
    </w:p>
    <w:p w:rsidR="00790003" w:rsidRDefault="00790003" w:rsidP="00B36155">
      <w:pPr>
        <w:pStyle w:val="Heading1"/>
      </w:pPr>
      <w:bookmarkStart w:id="16" w:name="_Toc259456958"/>
    </w:p>
    <w:p w:rsidR="00790003" w:rsidRDefault="00790003" w:rsidP="00B36155">
      <w:pPr>
        <w:pStyle w:val="Heading1"/>
      </w:pPr>
    </w:p>
    <w:p w:rsidR="00790003" w:rsidRDefault="00790003" w:rsidP="00B36155">
      <w:pPr>
        <w:pStyle w:val="Heading1"/>
      </w:pPr>
    </w:p>
    <w:p w:rsidR="002431A9" w:rsidRPr="00133AA1" w:rsidRDefault="002431A9" w:rsidP="00B36155">
      <w:pPr>
        <w:pStyle w:val="Heading1"/>
      </w:pPr>
      <w:r w:rsidRPr="00133AA1">
        <w:t>ARTICLE X - LOCAL COMMITTEES</w:t>
      </w:r>
      <w:bookmarkEnd w:id="16"/>
    </w:p>
    <w:p w:rsidR="002431A9" w:rsidRDefault="002431A9" w:rsidP="002431A9">
      <w:pPr>
        <w:jc w:val="center"/>
        <w:rPr>
          <w:rFonts w:ascii="Arial" w:hAnsi="Arial"/>
          <w:b/>
          <w:snapToGrid w:val="0"/>
          <w:sz w:val="28"/>
        </w:rPr>
      </w:pPr>
    </w:p>
    <w:p w:rsidR="002431A9" w:rsidRPr="00AB30DC" w:rsidRDefault="002431A9" w:rsidP="00AB30DC">
      <w:pPr>
        <w:pStyle w:val="ListParagraph"/>
        <w:numPr>
          <w:ilvl w:val="0"/>
          <w:numId w:val="13"/>
        </w:numPr>
        <w:rPr>
          <w:rFonts w:ascii="Arial" w:hAnsi="Arial"/>
          <w:snapToGrid w:val="0"/>
          <w:sz w:val="24"/>
          <w:szCs w:val="24"/>
        </w:rPr>
      </w:pPr>
      <w:r w:rsidRPr="00AB30DC">
        <w:rPr>
          <w:rFonts w:ascii="Arial" w:hAnsi="Arial"/>
          <w:snapToGrid w:val="0"/>
          <w:sz w:val="24"/>
          <w:szCs w:val="24"/>
        </w:rPr>
        <w:t>Local</w:t>
      </w:r>
      <w:r w:rsidR="00024694" w:rsidRPr="00AB30DC">
        <w:rPr>
          <w:rFonts w:ascii="Arial" w:hAnsi="Arial"/>
          <w:snapToGrid w:val="0"/>
          <w:sz w:val="24"/>
          <w:szCs w:val="24"/>
        </w:rPr>
        <w:t xml:space="preserve"> 7201</w:t>
      </w:r>
      <w:r w:rsidRPr="00AB30DC">
        <w:rPr>
          <w:rFonts w:ascii="Arial" w:hAnsi="Arial"/>
          <w:snapToGrid w:val="0"/>
          <w:sz w:val="24"/>
          <w:szCs w:val="24"/>
        </w:rPr>
        <w:t xml:space="preserve"> shall have the following regular committees:</w:t>
      </w:r>
    </w:p>
    <w:p w:rsidR="00024694" w:rsidRPr="00752953" w:rsidRDefault="00024694" w:rsidP="002431A9">
      <w:pPr>
        <w:rPr>
          <w:rFonts w:ascii="Arial" w:hAnsi="Arial"/>
          <w:snapToGrid w:val="0"/>
          <w:sz w:val="24"/>
          <w:szCs w:val="24"/>
        </w:rPr>
      </w:pPr>
    </w:p>
    <w:p w:rsidR="002431A9" w:rsidRPr="00752953" w:rsidRDefault="002431A9" w:rsidP="002431A9">
      <w:pPr>
        <w:ind w:left="720"/>
        <w:rPr>
          <w:rFonts w:ascii="Arial" w:hAnsi="Arial"/>
          <w:snapToGrid w:val="0"/>
          <w:sz w:val="24"/>
          <w:szCs w:val="24"/>
        </w:rPr>
      </w:pPr>
      <w:r w:rsidRPr="00752953">
        <w:rPr>
          <w:rFonts w:ascii="Arial" w:hAnsi="Arial"/>
          <w:snapToGrid w:val="0"/>
          <w:sz w:val="24"/>
          <w:szCs w:val="24"/>
        </w:rPr>
        <w:t>1. Educational Committee</w:t>
      </w:r>
    </w:p>
    <w:p w:rsidR="002431A9" w:rsidRPr="00752953" w:rsidRDefault="002431A9" w:rsidP="002431A9">
      <w:pPr>
        <w:ind w:left="720"/>
        <w:rPr>
          <w:rFonts w:ascii="Arial" w:hAnsi="Arial"/>
          <w:snapToGrid w:val="0"/>
          <w:sz w:val="24"/>
          <w:szCs w:val="24"/>
        </w:rPr>
      </w:pPr>
      <w:r w:rsidRPr="00752953">
        <w:rPr>
          <w:rFonts w:ascii="Arial" w:hAnsi="Arial"/>
          <w:snapToGrid w:val="0"/>
          <w:sz w:val="24"/>
          <w:szCs w:val="24"/>
        </w:rPr>
        <w:t>2. Election Committee</w:t>
      </w:r>
    </w:p>
    <w:p w:rsidR="002431A9" w:rsidRPr="00752953" w:rsidRDefault="002431A9" w:rsidP="002431A9">
      <w:pPr>
        <w:ind w:left="720"/>
        <w:rPr>
          <w:rFonts w:ascii="Arial" w:hAnsi="Arial"/>
          <w:snapToGrid w:val="0"/>
          <w:sz w:val="24"/>
          <w:szCs w:val="24"/>
        </w:rPr>
      </w:pPr>
      <w:r w:rsidRPr="00752953">
        <w:rPr>
          <w:rFonts w:ascii="Arial" w:hAnsi="Arial"/>
          <w:snapToGrid w:val="0"/>
          <w:sz w:val="24"/>
          <w:szCs w:val="24"/>
        </w:rPr>
        <w:t>3. Organizing Committee</w:t>
      </w:r>
    </w:p>
    <w:p w:rsidR="002431A9" w:rsidRPr="00752953" w:rsidRDefault="002431A9" w:rsidP="002431A9">
      <w:pPr>
        <w:ind w:left="720"/>
        <w:rPr>
          <w:rFonts w:ascii="Arial" w:hAnsi="Arial"/>
          <w:snapToGrid w:val="0"/>
          <w:sz w:val="24"/>
          <w:szCs w:val="24"/>
        </w:rPr>
      </w:pPr>
      <w:r w:rsidRPr="00752953">
        <w:rPr>
          <w:rFonts w:ascii="Arial" w:hAnsi="Arial"/>
          <w:snapToGrid w:val="0"/>
          <w:sz w:val="24"/>
          <w:szCs w:val="24"/>
        </w:rPr>
        <w:t>4. Legislative Committee</w:t>
      </w:r>
    </w:p>
    <w:p w:rsidR="002431A9" w:rsidRPr="00752953" w:rsidRDefault="002431A9" w:rsidP="002431A9">
      <w:pPr>
        <w:ind w:left="720"/>
        <w:rPr>
          <w:rFonts w:ascii="Arial" w:hAnsi="Arial"/>
          <w:snapToGrid w:val="0"/>
          <w:sz w:val="24"/>
          <w:szCs w:val="24"/>
        </w:rPr>
      </w:pPr>
      <w:r w:rsidRPr="00752953">
        <w:rPr>
          <w:rFonts w:ascii="Arial" w:hAnsi="Arial"/>
          <w:snapToGrid w:val="0"/>
          <w:sz w:val="24"/>
          <w:szCs w:val="24"/>
        </w:rPr>
        <w:t xml:space="preserve">5. </w:t>
      </w:r>
      <w:r w:rsidR="001F0961" w:rsidRPr="00DB1599">
        <w:rPr>
          <w:rFonts w:ascii="Arial" w:hAnsi="Arial"/>
          <w:snapToGrid w:val="0"/>
          <w:sz w:val="24"/>
          <w:szCs w:val="24"/>
        </w:rPr>
        <w:t>Member</w:t>
      </w:r>
      <w:r w:rsidRPr="00752953">
        <w:rPr>
          <w:rFonts w:ascii="Arial" w:hAnsi="Arial"/>
          <w:snapToGrid w:val="0"/>
          <w:sz w:val="24"/>
          <w:szCs w:val="24"/>
        </w:rPr>
        <w:t>ship Committee</w:t>
      </w:r>
    </w:p>
    <w:p w:rsidR="002431A9" w:rsidRDefault="002431A9" w:rsidP="002431A9">
      <w:pPr>
        <w:ind w:left="720"/>
        <w:rPr>
          <w:rFonts w:ascii="Arial" w:hAnsi="Arial"/>
          <w:snapToGrid w:val="0"/>
          <w:sz w:val="24"/>
          <w:szCs w:val="24"/>
        </w:rPr>
      </w:pPr>
      <w:r w:rsidRPr="00752953">
        <w:rPr>
          <w:rFonts w:ascii="Arial" w:hAnsi="Arial"/>
          <w:snapToGrid w:val="0"/>
          <w:sz w:val="24"/>
          <w:szCs w:val="24"/>
        </w:rPr>
        <w:t>6. Community Services Committee</w:t>
      </w:r>
    </w:p>
    <w:p w:rsidR="00790003" w:rsidRPr="00752953" w:rsidRDefault="00790003" w:rsidP="002431A9">
      <w:pPr>
        <w:ind w:left="720"/>
        <w:rPr>
          <w:rFonts w:ascii="Arial" w:hAnsi="Arial"/>
          <w:snapToGrid w:val="0"/>
          <w:sz w:val="24"/>
          <w:szCs w:val="24"/>
        </w:rPr>
      </w:pPr>
    </w:p>
    <w:p w:rsidR="00024694" w:rsidRPr="00AF3EA1" w:rsidRDefault="00024694" w:rsidP="002431A9">
      <w:pPr>
        <w:ind w:left="720"/>
        <w:rPr>
          <w:rFonts w:ascii="Arial" w:hAnsi="Arial"/>
          <w:snapToGrid w:val="0"/>
          <w:sz w:val="24"/>
          <w:szCs w:val="24"/>
        </w:rPr>
      </w:pPr>
    </w:p>
    <w:p w:rsidR="002431A9" w:rsidRDefault="001F0961" w:rsidP="00AB30DC">
      <w:pPr>
        <w:pStyle w:val="ListParagraph"/>
        <w:numPr>
          <w:ilvl w:val="0"/>
          <w:numId w:val="13"/>
        </w:numPr>
        <w:rPr>
          <w:rFonts w:ascii="Arial" w:hAnsi="Arial"/>
          <w:snapToGrid w:val="0"/>
          <w:sz w:val="24"/>
          <w:szCs w:val="24"/>
        </w:rPr>
      </w:pPr>
      <w:r w:rsidRPr="00AB30DC">
        <w:rPr>
          <w:rFonts w:ascii="Arial" w:hAnsi="Arial"/>
          <w:snapToGrid w:val="0"/>
          <w:sz w:val="24"/>
          <w:szCs w:val="24"/>
        </w:rPr>
        <w:t>Member</w:t>
      </w:r>
      <w:r w:rsidR="002431A9" w:rsidRPr="00AB30DC">
        <w:rPr>
          <w:rFonts w:ascii="Arial" w:hAnsi="Arial"/>
          <w:snapToGrid w:val="0"/>
          <w:sz w:val="24"/>
          <w:szCs w:val="24"/>
        </w:rPr>
        <w:t xml:space="preserve">s of all </w:t>
      </w:r>
      <w:r w:rsidR="00DB1599" w:rsidRPr="00AB30DC">
        <w:rPr>
          <w:rFonts w:ascii="Arial" w:hAnsi="Arial"/>
          <w:snapToGrid w:val="0"/>
          <w:sz w:val="24"/>
          <w:szCs w:val="24"/>
        </w:rPr>
        <w:t>C</w:t>
      </w:r>
      <w:r w:rsidR="002431A9" w:rsidRPr="00AB30DC">
        <w:rPr>
          <w:rFonts w:ascii="Arial" w:hAnsi="Arial"/>
          <w:snapToGrid w:val="0"/>
          <w:sz w:val="24"/>
          <w:szCs w:val="24"/>
        </w:rPr>
        <w:t xml:space="preserve">ommittees shall be appointed by the </w:t>
      </w:r>
      <w:r w:rsidRPr="00AB30DC">
        <w:rPr>
          <w:rFonts w:ascii="Arial" w:hAnsi="Arial"/>
          <w:snapToGrid w:val="0"/>
          <w:sz w:val="24"/>
          <w:szCs w:val="24"/>
        </w:rPr>
        <w:t>President</w:t>
      </w:r>
      <w:r w:rsidR="002431A9" w:rsidRPr="00AB30DC">
        <w:rPr>
          <w:rFonts w:ascii="Arial" w:hAnsi="Arial"/>
          <w:snapToGrid w:val="0"/>
          <w:sz w:val="24"/>
          <w:szCs w:val="24"/>
        </w:rPr>
        <w:t xml:space="preserve">, subject to the right of the Local </w:t>
      </w:r>
      <w:r w:rsidRPr="00AB30DC">
        <w:rPr>
          <w:rFonts w:ascii="Arial" w:hAnsi="Arial"/>
          <w:snapToGrid w:val="0"/>
          <w:sz w:val="24"/>
          <w:szCs w:val="24"/>
        </w:rPr>
        <w:t>Member</w:t>
      </w:r>
      <w:r w:rsidR="002431A9" w:rsidRPr="00AB30DC">
        <w:rPr>
          <w:rFonts w:ascii="Arial" w:hAnsi="Arial"/>
          <w:snapToGrid w:val="0"/>
          <w:sz w:val="24"/>
          <w:szCs w:val="24"/>
        </w:rPr>
        <w:t xml:space="preserve">ship to overrule such appointments. </w:t>
      </w:r>
    </w:p>
    <w:p w:rsidR="00790003" w:rsidRPr="00790003" w:rsidRDefault="00790003" w:rsidP="00790003">
      <w:pPr>
        <w:rPr>
          <w:rFonts w:ascii="Arial" w:hAnsi="Arial"/>
          <w:snapToGrid w:val="0"/>
          <w:sz w:val="24"/>
          <w:szCs w:val="24"/>
        </w:rPr>
      </w:pPr>
    </w:p>
    <w:p w:rsidR="00024694" w:rsidRPr="00AF3EA1" w:rsidRDefault="00024694" w:rsidP="002431A9">
      <w:pPr>
        <w:rPr>
          <w:rFonts w:ascii="Arial" w:hAnsi="Arial"/>
          <w:snapToGrid w:val="0"/>
          <w:sz w:val="24"/>
          <w:szCs w:val="24"/>
        </w:rPr>
      </w:pPr>
    </w:p>
    <w:p w:rsidR="002431A9" w:rsidRDefault="002431A9" w:rsidP="00AB30DC">
      <w:pPr>
        <w:pStyle w:val="ListParagraph"/>
        <w:numPr>
          <w:ilvl w:val="0"/>
          <w:numId w:val="13"/>
        </w:numPr>
        <w:rPr>
          <w:rFonts w:ascii="Arial" w:hAnsi="Arial"/>
          <w:snapToGrid w:val="0"/>
          <w:sz w:val="24"/>
          <w:szCs w:val="24"/>
        </w:rPr>
      </w:pPr>
      <w:r w:rsidRPr="00AB30DC">
        <w:rPr>
          <w:rFonts w:ascii="Arial" w:hAnsi="Arial"/>
          <w:snapToGrid w:val="0"/>
          <w:sz w:val="24"/>
          <w:szCs w:val="24"/>
        </w:rPr>
        <w:t xml:space="preserve">Vacancies on </w:t>
      </w:r>
      <w:r w:rsidR="00E4319D" w:rsidRPr="00AB30DC">
        <w:rPr>
          <w:rFonts w:ascii="Arial" w:hAnsi="Arial"/>
          <w:snapToGrid w:val="0"/>
          <w:sz w:val="24"/>
          <w:szCs w:val="24"/>
        </w:rPr>
        <w:t>C</w:t>
      </w:r>
      <w:r w:rsidRPr="00AB30DC">
        <w:rPr>
          <w:rFonts w:ascii="Arial" w:hAnsi="Arial"/>
          <w:snapToGrid w:val="0"/>
          <w:sz w:val="24"/>
          <w:szCs w:val="24"/>
        </w:rPr>
        <w:t>ommittees shall be filled in the same manner as the original appointments.</w:t>
      </w:r>
    </w:p>
    <w:p w:rsidR="00790003" w:rsidRPr="00790003" w:rsidRDefault="00790003" w:rsidP="00790003">
      <w:pPr>
        <w:pStyle w:val="ListParagraph"/>
        <w:rPr>
          <w:rFonts w:ascii="Arial" w:hAnsi="Arial"/>
          <w:snapToGrid w:val="0"/>
          <w:sz w:val="24"/>
          <w:szCs w:val="24"/>
        </w:rPr>
      </w:pPr>
    </w:p>
    <w:p w:rsidR="00BB5E31" w:rsidRPr="00BB5E31" w:rsidRDefault="00BB5E31" w:rsidP="00BB5E31">
      <w:pPr>
        <w:pStyle w:val="ListParagraph"/>
        <w:rPr>
          <w:rFonts w:ascii="Arial" w:hAnsi="Arial"/>
          <w:snapToGrid w:val="0"/>
          <w:sz w:val="24"/>
          <w:szCs w:val="24"/>
        </w:rPr>
      </w:pPr>
    </w:p>
    <w:p w:rsidR="002431A9" w:rsidRPr="00AB30DC" w:rsidRDefault="002431A9" w:rsidP="00AB30DC">
      <w:pPr>
        <w:pStyle w:val="ListParagraph"/>
        <w:numPr>
          <w:ilvl w:val="0"/>
          <w:numId w:val="13"/>
        </w:numPr>
        <w:rPr>
          <w:rFonts w:ascii="Arial" w:hAnsi="Arial"/>
          <w:snapToGrid w:val="0"/>
          <w:sz w:val="24"/>
          <w:szCs w:val="24"/>
        </w:rPr>
      </w:pPr>
      <w:r w:rsidRPr="00AB30DC">
        <w:rPr>
          <w:rFonts w:ascii="Arial" w:hAnsi="Arial"/>
          <w:snapToGrid w:val="0"/>
          <w:sz w:val="24"/>
          <w:szCs w:val="24"/>
        </w:rPr>
        <w:lastRenderedPageBreak/>
        <w:t xml:space="preserve">Duties of the </w:t>
      </w:r>
      <w:r w:rsidR="00E4319D" w:rsidRPr="00AB30DC">
        <w:rPr>
          <w:rFonts w:ascii="Arial" w:hAnsi="Arial"/>
          <w:snapToGrid w:val="0"/>
          <w:sz w:val="24"/>
          <w:szCs w:val="24"/>
        </w:rPr>
        <w:t>C</w:t>
      </w:r>
      <w:r w:rsidRPr="00AB30DC">
        <w:rPr>
          <w:rFonts w:ascii="Arial" w:hAnsi="Arial"/>
          <w:snapToGrid w:val="0"/>
          <w:sz w:val="24"/>
          <w:szCs w:val="24"/>
        </w:rPr>
        <w:t>ommittees:</w:t>
      </w:r>
    </w:p>
    <w:p w:rsidR="00E4319D" w:rsidRPr="00AF3EA1" w:rsidRDefault="002431A9" w:rsidP="002431A9">
      <w:pPr>
        <w:pStyle w:val="BodyTextIndent"/>
        <w:rPr>
          <w:sz w:val="24"/>
          <w:szCs w:val="24"/>
        </w:rPr>
      </w:pPr>
      <w:r w:rsidRPr="00AF3EA1">
        <w:rPr>
          <w:sz w:val="24"/>
          <w:szCs w:val="24"/>
        </w:rPr>
        <w:t xml:space="preserve">1. Educational Committee. The Educational Committee shall assist in developing the Local's educational program and with the Local </w:t>
      </w:r>
      <w:r w:rsidR="001F0961" w:rsidRPr="00AF3EA1">
        <w:rPr>
          <w:sz w:val="24"/>
          <w:szCs w:val="24"/>
        </w:rPr>
        <w:t>Officers</w:t>
      </w:r>
      <w:r w:rsidRPr="00AF3EA1">
        <w:rPr>
          <w:sz w:val="24"/>
          <w:szCs w:val="24"/>
        </w:rPr>
        <w:t xml:space="preserve">, be responsible for effectuating the </w:t>
      </w:r>
      <w:r w:rsidR="001F0961" w:rsidRPr="00AF3EA1">
        <w:rPr>
          <w:sz w:val="24"/>
          <w:szCs w:val="24"/>
        </w:rPr>
        <w:t>Union</w:t>
      </w:r>
      <w:r w:rsidRPr="00AF3EA1">
        <w:rPr>
          <w:sz w:val="24"/>
          <w:szCs w:val="24"/>
        </w:rPr>
        <w:t xml:space="preserve">'s and Local's educational programs. </w:t>
      </w:r>
    </w:p>
    <w:p w:rsidR="002431A9" w:rsidRPr="00AF3EA1" w:rsidRDefault="002431A9" w:rsidP="002431A9">
      <w:pPr>
        <w:pStyle w:val="BodyTextIndent"/>
        <w:rPr>
          <w:sz w:val="24"/>
          <w:szCs w:val="24"/>
        </w:rPr>
      </w:pPr>
      <w:r w:rsidRPr="00AF3EA1">
        <w:rPr>
          <w:sz w:val="24"/>
          <w:szCs w:val="24"/>
        </w:rPr>
        <w:t>2. Election Committee. The Election Committee shall conduct all elections and referenda of this Local.</w:t>
      </w:r>
      <w:r w:rsidR="00E4319D" w:rsidRPr="00AF3EA1">
        <w:rPr>
          <w:sz w:val="24"/>
          <w:szCs w:val="24"/>
        </w:rPr>
        <w:t xml:space="preserve"> A </w:t>
      </w:r>
      <w:r w:rsidR="001F0961" w:rsidRPr="00AF3EA1">
        <w:rPr>
          <w:sz w:val="24"/>
          <w:szCs w:val="24"/>
        </w:rPr>
        <w:t>Member</w:t>
      </w:r>
      <w:r w:rsidR="00E4319D" w:rsidRPr="00AF3EA1">
        <w:rPr>
          <w:sz w:val="24"/>
          <w:szCs w:val="24"/>
        </w:rPr>
        <w:t xml:space="preserve"> shall not be permitted to serve on the Election Committee if he or she is a candidate for any office of the Local. In this case, an alternate will serve as a replacement. </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3. Organizing Committee. The Organizing Committee shall assist the Local </w:t>
      </w:r>
      <w:r w:rsidR="001F0961" w:rsidRPr="00AF3EA1">
        <w:rPr>
          <w:rFonts w:ascii="Arial" w:hAnsi="Arial"/>
          <w:snapToGrid w:val="0"/>
          <w:sz w:val="24"/>
          <w:szCs w:val="24"/>
        </w:rPr>
        <w:t>Officers</w:t>
      </w:r>
      <w:r w:rsidRPr="00AF3EA1">
        <w:rPr>
          <w:rFonts w:ascii="Arial" w:hAnsi="Arial"/>
          <w:snapToGrid w:val="0"/>
          <w:sz w:val="24"/>
          <w:szCs w:val="24"/>
        </w:rPr>
        <w:t xml:space="preserve"> and </w:t>
      </w:r>
      <w:r w:rsidR="002A7968" w:rsidRPr="00AF3EA1">
        <w:rPr>
          <w:rFonts w:ascii="Arial" w:hAnsi="Arial"/>
          <w:snapToGrid w:val="0"/>
          <w:sz w:val="24"/>
          <w:szCs w:val="24"/>
        </w:rPr>
        <w:t>S</w:t>
      </w:r>
      <w:r w:rsidRPr="00AF3EA1">
        <w:rPr>
          <w:rFonts w:ascii="Arial" w:hAnsi="Arial"/>
          <w:snapToGrid w:val="0"/>
          <w:sz w:val="24"/>
          <w:szCs w:val="24"/>
        </w:rPr>
        <w:t xml:space="preserve">tewards in organizing all </w:t>
      </w:r>
      <w:r w:rsidR="001F0961" w:rsidRPr="00AF3EA1">
        <w:rPr>
          <w:rFonts w:ascii="Arial" w:hAnsi="Arial"/>
          <w:snapToGrid w:val="0"/>
          <w:sz w:val="24"/>
          <w:szCs w:val="24"/>
        </w:rPr>
        <w:t>Member</w:t>
      </w:r>
      <w:r w:rsidRPr="00AF3EA1">
        <w:rPr>
          <w:rFonts w:ascii="Arial" w:hAnsi="Arial"/>
          <w:snapToGrid w:val="0"/>
          <w:sz w:val="24"/>
          <w:szCs w:val="24"/>
        </w:rPr>
        <w:t>s within the Local's jurisdiction.</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4. Legislative Committee. The Legislative Committee shall assist in developing and pursuing the program of the </w:t>
      </w:r>
      <w:r w:rsidR="001F0961" w:rsidRPr="00AF3EA1">
        <w:rPr>
          <w:rFonts w:ascii="Arial" w:hAnsi="Arial"/>
          <w:snapToGrid w:val="0"/>
          <w:sz w:val="24"/>
          <w:szCs w:val="24"/>
        </w:rPr>
        <w:t>Union</w:t>
      </w:r>
      <w:r w:rsidRPr="00AF3EA1">
        <w:rPr>
          <w:rFonts w:ascii="Arial" w:hAnsi="Arial"/>
          <w:snapToGrid w:val="0"/>
          <w:sz w:val="24"/>
          <w:szCs w:val="24"/>
        </w:rPr>
        <w:t xml:space="preserve"> and the Local in the legislative field. It shall be responsible for the Local's program to register each qualified voter.</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5. </w:t>
      </w:r>
      <w:r w:rsidR="001F0961" w:rsidRPr="00AF3EA1">
        <w:rPr>
          <w:rFonts w:ascii="Arial" w:hAnsi="Arial"/>
          <w:snapToGrid w:val="0"/>
          <w:sz w:val="24"/>
          <w:szCs w:val="24"/>
        </w:rPr>
        <w:t>Member</w:t>
      </w:r>
      <w:r w:rsidRPr="00AF3EA1">
        <w:rPr>
          <w:rFonts w:ascii="Arial" w:hAnsi="Arial"/>
          <w:snapToGrid w:val="0"/>
          <w:sz w:val="24"/>
          <w:szCs w:val="24"/>
        </w:rPr>
        <w:t xml:space="preserve">ship Committee. The </w:t>
      </w:r>
      <w:r w:rsidR="001F0961" w:rsidRPr="00AF3EA1">
        <w:rPr>
          <w:rFonts w:ascii="Arial" w:hAnsi="Arial"/>
          <w:snapToGrid w:val="0"/>
          <w:sz w:val="24"/>
          <w:szCs w:val="24"/>
        </w:rPr>
        <w:t>Member</w:t>
      </w:r>
      <w:r w:rsidRPr="00AF3EA1">
        <w:rPr>
          <w:rFonts w:ascii="Arial" w:hAnsi="Arial"/>
          <w:snapToGrid w:val="0"/>
          <w:sz w:val="24"/>
          <w:szCs w:val="24"/>
        </w:rPr>
        <w:t xml:space="preserve">ship Committee shall accept or reject </w:t>
      </w:r>
      <w:r w:rsidR="001F0961" w:rsidRPr="00AF3EA1">
        <w:rPr>
          <w:rFonts w:ascii="Arial" w:hAnsi="Arial"/>
          <w:snapToGrid w:val="0"/>
          <w:sz w:val="24"/>
          <w:szCs w:val="24"/>
        </w:rPr>
        <w:t>Member</w:t>
      </w:r>
      <w:r w:rsidRPr="00AF3EA1">
        <w:rPr>
          <w:rFonts w:ascii="Arial" w:hAnsi="Arial"/>
          <w:snapToGrid w:val="0"/>
          <w:sz w:val="24"/>
          <w:szCs w:val="24"/>
        </w:rPr>
        <w:t>ship application</w:t>
      </w:r>
      <w:r w:rsidR="000C77B3" w:rsidRPr="00AF3EA1">
        <w:rPr>
          <w:rFonts w:ascii="Arial" w:hAnsi="Arial"/>
          <w:snapToGrid w:val="0"/>
          <w:sz w:val="24"/>
          <w:szCs w:val="24"/>
        </w:rPr>
        <w:t xml:space="preserve">(s) </w:t>
      </w:r>
      <w:r w:rsidRPr="00AF3EA1">
        <w:rPr>
          <w:rFonts w:ascii="Arial" w:hAnsi="Arial"/>
          <w:snapToGrid w:val="0"/>
          <w:sz w:val="24"/>
          <w:szCs w:val="24"/>
        </w:rPr>
        <w:t>in accordance with the By</w:t>
      </w:r>
      <w:r w:rsidR="002A7968" w:rsidRPr="00AF3EA1">
        <w:rPr>
          <w:rFonts w:ascii="Arial" w:hAnsi="Arial"/>
          <w:snapToGrid w:val="0"/>
          <w:sz w:val="24"/>
          <w:szCs w:val="24"/>
        </w:rPr>
        <w:t>-L</w:t>
      </w:r>
      <w:r w:rsidRPr="00AF3EA1">
        <w:rPr>
          <w:rFonts w:ascii="Arial" w:hAnsi="Arial"/>
          <w:snapToGrid w:val="0"/>
          <w:sz w:val="24"/>
          <w:szCs w:val="24"/>
        </w:rPr>
        <w:t xml:space="preserve">aws of this Local and the </w:t>
      </w:r>
      <w:r w:rsidR="00897154" w:rsidRPr="00AF3EA1">
        <w:rPr>
          <w:rFonts w:ascii="Arial" w:hAnsi="Arial"/>
          <w:snapToGrid w:val="0"/>
          <w:sz w:val="24"/>
          <w:szCs w:val="24"/>
        </w:rPr>
        <w:t>C</w:t>
      </w:r>
      <w:r w:rsidRPr="00AF3EA1">
        <w:rPr>
          <w:rFonts w:ascii="Arial" w:hAnsi="Arial"/>
          <w:snapToGrid w:val="0"/>
          <w:sz w:val="24"/>
          <w:szCs w:val="24"/>
        </w:rPr>
        <w:t xml:space="preserve">onstitution and policies of the </w:t>
      </w:r>
      <w:r w:rsidR="001F0961" w:rsidRPr="00AF3EA1">
        <w:rPr>
          <w:rFonts w:ascii="Arial" w:hAnsi="Arial"/>
          <w:snapToGrid w:val="0"/>
          <w:sz w:val="24"/>
          <w:szCs w:val="24"/>
        </w:rPr>
        <w:t>Union</w:t>
      </w:r>
      <w:r w:rsidRPr="00AF3EA1">
        <w:rPr>
          <w:rFonts w:ascii="Arial" w:hAnsi="Arial"/>
          <w:snapToGrid w:val="0"/>
          <w:sz w:val="24"/>
          <w:szCs w:val="24"/>
        </w:rPr>
        <w:t>.</w:t>
      </w:r>
    </w:p>
    <w:p w:rsidR="00024694" w:rsidRPr="00AF3EA1" w:rsidRDefault="002431A9" w:rsidP="00E5378E">
      <w:pPr>
        <w:ind w:left="720"/>
        <w:rPr>
          <w:rFonts w:ascii="Arial" w:hAnsi="Arial"/>
          <w:snapToGrid w:val="0"/>
          <w:sz w:val="24"/>
          <w:szCs w:val="24"/>
        </w:rPr>
      </w:pPr>
      <w:r w:rsidRPr="00AF3EA1">
        <w:rPr>
          <w:rFonts w:ascii="Arial" w:hAnsi="Arial"/>
          <w:snapToGrid w:val="0"/>
          <w:sz w:val="24"/>
          <w:szCs w:val="24"/>
        </w:rPr>
        <w:t xml:space="preserve">6. Community Services Committee. The Community </w:t>
      </w:r>
      <w:r w:rsidR="000C77B3" w:rsidRPr="00AF3EA1">
        <w:rPr>
          <w:rFonts w:ascii="Arial" w:hAnsi="Arial"/>
          <w:snapToGrid w:val="0"/>
          <w:sz w:val="24"/>
          <w:szCs w:val="24"/>
        </w:rPr>
        <w:t xml:space="preserve">Services </w:t>
      </w:r>
      <w:r w:rsidRPr="00AF3EA1">
        <w:rPr>
          <w:rFonts w:ascii="Arial" w:hAnsi="Arial"/>
          <w:snapToGrid w:val="0"/>
          <w:sz w:val="24"/>
          <w:szCs w:val="24"/>
        </w:rPr>
        <w:t xml:space="preserve">Committee shall assist in developing all </w:t>
      </w:r>
      <w:r w:rsidR="00DB1599" w:rsidRPr="00AF3EA1">
        <w:rPr>
          <w:rFonts w:ascii="Arial" w:hAnsi="Arial"/>
          <w:snapToGrid w:val="0"/>
          <w:sz w:val="24"/>
          <w:szCs w:val="24"/>
        </w:rPr>
        <w:t>C</w:t>
      </w:r>
      <w:r w:rsidRPr="00AF3EA1">
        <w:rPr>
          <w:rFonts w:ascii="Arial" w:hAnsi="Arial"/>
          <w:snapToGrid w:val="0"/>
          <w:sz w:val="24"/>
          <w:szCs w:val="24"/>
        </w:rPr>
        <w:t>ommunity Services programs.</w:t>
      </w:r>
    </w:p>
    <w:p w:rsidR="00E5378E" w:rsidRPr="00E5378E" w:rsidRDefault="00E5378E" w:rsidP="00E5378E">
      <w:pPr>
        <w:ind w:left="720"/>
        <w:rPr>
          <w:rFonts w:ascii="Arial" w:hAnsi="Arial"/>
          <w:snapToGrid w:val="0"/>
          <w:sz w:val="24"/>
          <w:szCs w:val="24"/>
        </w:rPr>
      </w:pPr>
    </w:p>
    <w:p w:rsidR="00790003" w:rsidRDefault="00790003" w:rsidP="00F4251F">
      <w:pPr>
        <w:pStyle w:val="Heading1"/>
      </w:pPr>
      <w:bookmarkStart w:id="17" w:name="_Toc259456959"/>
    </w:p>
    <w:p w:rsidR="002431A9" w:rsidRDefault="002431A9" w:rsidP="00F4251F">
      <w:pPr>
        <w:pStyle w:val="Heading1"/>
      </w:pPr>
      <w:r w:rsidRPr="00133AA1">
        <w:t>ARTICLE XI - ORDER OF BUSINESS</w:t>
      </w:r>
      <w:bookmarkEnd w:id="17"/>
    </w:p>
    <w:p w:rsidR="00790003" w:rsidRDefault="00790003" w:rsidP="00790003"/>
    <w:p w:rsidR="00790003" w:rsidRPr="00790003" w:rsidRDefault="00790003" w:rsidP="00790003"/>
    <w:p w:rsidR="002431A9" w:rsidRPr="00752953" w:rsidRDefault="002431A9" w:rsidP="002431A9">
      <w:pPr>
        <w:rPr>
          <w:rFonts w:ascii="Arial" w:hAnsi="Arial"/>
          <w:snapToGrid w:val="0"/>
          <w:sz w:val="24"/>
          <w:szCs w:val="24"/>
        </w:rPr>
      </w:pPr>
      <w:r w:rsidRPr="00752953">
        <w:rPr>
          <w:rFonts w:ascii="Arial" w:hAnsi="Arial"/>
          <w:snapToGrid w:val="0"/>
          <w:sz w:val="24"/>
          <w:szCs w:val="24"/>
        </w:rPr>
        <w:t>The order of business at a Local meeting shall be as follows:</w:t>
      </w:r>
    </w:p>
    <w:p w:rsidR="002431A9" w:rsidRPr="00AF3EA1" w:rsidRDefault="002431A9" w:rsidP="002431A9">
      <w:pPr>
        <w:ind w:firstLine="720"/>
        <w:rPr>
          <w:rFonts w:ascii="Arial" w:hAnsi="Arial"/>
          <w:snapToGrid w:val="0"/>
          <w:sz w:val="24"/>
          <w:szCs w:val="24"/>
        </w:rPr>
      </w:pPr>
      <w:r w:rsidRPr="00AF3EA1">
        <w:rPr>
          <w:rFonts w:ascii="Arial" w:hAnsi="Arial"/>
          <w:snapToGrid w:val="0"/>
          <w:sz w:val="24"/>
          <w:szCs w:val="24"/>
        </w:rPr>
        <w:t>1. Call to order</w:t>
      </w:r>
    </w:p>
    <w:p w:rsidR="002431A9" w:rsidRPr="00AF3EA1" w:rsidRDefault="002431A9" w:rsidP="002431A9">
      <w:pPr>
        <w:ind w:firstLine="720"/>
        <w:rPr>
          <w:rFonts w:ascii="Arial" w:hAnsi="Arial"/>
          <w:snapToGrid w:val="0"/>
          <w:sz w:val="24"/>
          <w:szCs w:val="24"/>
        </w:rPr>
      </w:pPr>
      <w:r w:rsidRPr="00AF3EA1">
        <w:rPr>
          <w:rFonts w:ascii="Arial" w:hAnsi="Arial"/>
          <w:snapToGrid w:val="0"/>
          <w:sz w:val="24"/>
          <w:szCs w:val="24"/>
        </w:rPr>
        <w:t>2. Roll call (optional)</w:t>
      </w:r>
    </w:p>
    <w:p w:rsidR="002431A9" w:rsidRPr="00AF3EA1" w:rsidRDefault="002431A9" w:rsidP="002431A9">
      <w:pPr>
        <w:ind w:firstLine="720"/>
        <w:rPr>
          <w:rFonts w:ascii="Arial" w:hAnsi="Arial"/>
          <w:snapToGrid w:val="0"/>
          <w:sz w:val="24"/>
          <w:szCs w:val="24"/>
        </w:rPr>
      </w:pPr>
      <w:r w:rsidRPr="00AF3EA1">
        <w:rPr>
          <w:rFonts w:ascii="Arial" w:hAnsi="Arial"/>
          <w:snapToGrid w:val="0"/>
          <w:sz w:val="24"/>
          <w:szCs w:val="24"/>
        </w:rPr>
        <w:t xml:space="preserve">3. Reading and action on </w:t>
      </w:r>
      <w:r w:rsidR="00DB1599" w:rsidRPr="00AF3EA1">
        <w:rPr>
          <w:rFonts w:ascii="Arial" w:hAnsi="Arial"/>
          <w:snapToGrid w:val="0"/>
          <w:sz w:val="24"/>
          <w:szCs w:val="24"/>
        </w:rPr>
        <w:t>M</w:t>
      </w:r>
      <w:r w:rsidRPr="00AF3EA1">
        <w:rPr>
          <w:rFonts w:ascii="Arial" w:hAnsi="Arial"/>
          <w:snapToGrid w:val="0"/>
          <w:sz w:val="24"/>
          <w:szCs w:val="24"/>
        </w:rPr>
        <w:t>inutes of previous meeting</w:t>
      </w:r>
    </w:p>
    <w:p w:rsidR="002431A9" w:rsidRPr="00AF3EA1" w:rsidRDefault="002431A9" w:rsidP="002431A9">
      <w:pPr>
        <w:ind w:firstLine="720"/>
        <w:rPr>
          <w:rFonts w:ascii="Arial" w:hAnsi="Arial"/>
          <w:snapToGrid w:val="0"/>
          <w:sz w:val="24"/>
          <w:szCs w:val="24"/>
        </w:rPr>
      </w:pPr>
      <w:r w:rsidRPr="00AF3EA1">
        <w:rPr>
          <w:rFonts w:ascii="Arial" w:hAnsi="Arial"/>
          <w:snapToGrid w:val="0"/>
          <w:sz w:val="24"/>
          <w:szCs w:val="24"/>
        </w:rPr>
        <w:t xml:space="preserve">4. Report of </w:t>
      </w:r>
      <w:r w:rsidR="001F0961" w:rsidRPr="00AF3EA1">
        <w:rPr>
          <w:rFonts w:ascii="Arial" w:hAnsi="Arial"/>
          <w:snapToGrid w:val="0"/>
          <w:sz w:val="24"/>
          <w:szCs w:val="24"/>
        </w:rPr>
        <w:t>Officers</w:t>
      </w:r>
    </w:p>
    <w:p w:rsidR="002431A9" w:rsidRPr="00AF3EA1" w:rsidRDefault="002431A9" w:rsidP="002431A9">
      <w:pPr>
        <w:ind w:firstLine="720"/>
        <w:rPr>
          <w:rFonts w:ascii="Arial" w:hAnsi="Arial"/>
          <w:snapToGrid w:val="0"/>
          <w:sz w:val="24"/>
          <w:szCs w:val="24"/>
        </w:rPr>
      </w:pPr>
      <w:r w:rsidRPr="00AF3EA1">
        <w:rPr>
          <w:rFonts w:ascii="Arial" w:hAnsi="Arial"/>
          <w:snapToGrid w:val="0"/>
          <w:sz w:val="24"/>
          <w:szCs w:val="24"/>
        </w:rPr>
        <w:t xml:space="preserve">5. Report of </w:t>
      </w:r>
      <w:r w:rsidR="00DB1599" w:rsidRPr="00AF3EA1">
        <w:rPr>
          <w:rFonts w:ascii="Arial" w:hAnsi="Arial"/>
          <w:snapToGrid w:val="0"/>
          <w:sz w:val="24"/>
          <w:szCs w:val="24"/>
        </w:rPr>
        <w:t>C</w:t>
      </w:r>
      <w:r w:rsidRPr="00AF3EA1">
        <w:rPr>
          <w:rFonts w:ascii="Arial" w:hAnsi="Arial"/>
          <w:snapToGrid w:val="0"/>
          <w:sz w:val="24"/>
          <w:szCs w:val="24"/>
        </w:rPr>
        <w:t>ommittees</w:t>
      </w:r>
    </w:p>
    <w:p w:rsidR="002431A9" w:rsidRPr="00AF3EA1" w:rsidRDefault="002431A9" w:rsidP="002431A9">
      <w:pPr>
        <w:ind w:firstLine="720"/>
        <w:rPr>
          <w:rFonts w:ascii="Arial" w:hAnsi="Arial"/>
          <w:snapToGrid w:val="0"/>
          <w:sz w:val="24"/>
          <w:szCs w:val="24"/>
        </w:rPr>
      </w:pPr>
      <w:r w:rsidRPr="00AF3EA1">
        <w:rPr>
          <w:rFonts w:ascii="Arial" w:hAnsi="Arial"/>
          <w:snapToGrid w:val="0"/>
          <w:sz w:val="24"/>
          <w:szCs w:val="24"/>
        </w:rPr>
        <w:t>6. Unfinished business</w:t>
      </w:r>
    </w:p>
    <w:p w:rsidR="002431A9" w:rsidRPr="00AF3EA1" w:rsidRDefault="002431A9" w:rsidP="002431A9">
      <w:pPr>
        <w:ind w:firstLine="720"/>
        <w:rPr>
          <w:rFonts w:ascii="Arial" w:hAnsi="Arial"/>
          <w:snapToGrid w:val="0"/>
          <w:sz w:val="24"/>
          <w:szCs w:val="24"/>
        </w:rPr>
      </w:pPr>
      <w:r w:rsidRPr="00AF3EA1">
        <w:rPr>
          <w:rFonts w:ascii="Arial" w:hAnsi="Arial"/>
          <w:snapToGrid w:val="0"/>
          <w:sz w:val="24"/>
          <w:szCs w:val="24"/>
        </w:rPr>
        <w:t>7. New business</w:t>
      </w:r>
    </w:p>
    <w:p w:rsidR="002431A9" w:rsidRDefault="00645098" w:rsidP="009861C0">
      <w:pPr>
        <w:ind w:firstLine="720"/>
        <w:rPr>
          <w:rFonts w:ascii="Arial" w:hAnsi="Arial"/>
          <w:snapToGrid w:val="0"/>
          <w:sz w:val="24"/>
          <w:szCs w:val="24"/>
        </w:rPr>
      </w:pPr>
      <w:r w:rsidRPr="00AF3EA1">
        <w:rPr>
          <w:rFonts w:ascii="Arial" w:hAnsi="Arial"/>
          <w:snapToGrid w:val="0"/>
          <w:sz w:val="24"/>
          <w:szCs w:val="24"/>
        </w:rPr>
        <w:t xml:space="preserve">8. </w:t>
      </w:r>
      <w:r w:rsidR="002431A9" w:rsidRPr="00AF3EA1">
        <w:rPr>
          <w:rFonts w:ascii="Arial" w:hAnsi="Arial"/>
          <w:snapToGrid w:val="0"/>
          <w:sz w:val="24"/>
          <w:szCs w:val="24"/>
        </w:rPr>
        <w:t>Adjournment</w:t>
      </w:r>
    </w:p>
    <w:p w:rsidR="00790003" w:rsidRPr="00AF3EA1" w:rsidRDefault="00790003" w:rsidP="009861C0">
      <w:pPr>
        <w:ind w:firstLine="720"/>
        <w:rPr>
          <w:rFonts w:ascii="Arial" w:hAnsi="Arial"/>
          <w:snapToGrid w:val="0"/>
          <w:sz w:val="24"/>
          <w:szCs w:val="24"/>
        </w:rPr>
      </w:pPr>
    </w:p>
    <w:p w:rsidR="002431A9" w:rsidRPr="00AF3EA1" w:rsidRDefault="002431A9" w:rsidP="002431A9">
      <w:pPr>
        <w:pStyle w:val="BodyText"/>
        <w:rPr>
          <w:sz w:val="24"/>
          <w:szCs w:val="24"/>
        </w:rPr>
      </w:pPr>
      <w:r w:rsidRPr="00AF3EA1">
        <w:rPr>
          <w:sz w:val="24"/>
          <w:szCs w:val="24"/>
        </w:rPr>
        <w:t xml:space="preserve">The order of business may be suspended by two-thirds vote of the </w:t>
      </w:r>
      <w:r w:rsidR="001F0961" w:rsidRPr="00AF3EA1">
        <w:rPr>
          <w:sz w:val="24"/>
          <w:szCs w:val="24"/>
        </w:rPr>
        <w:t>Member</w:t>
      </w:r>
      <w:r w:rsidRPr="00AF3EA1">
        <w:rPr>
          <w:sz w:val="24"/>
          <w:szCs w:val="24"/>
        </w:rPr>
        <w:t>s present.</w:t>
      </w:r>
    </w:p>
    <w:p w:rsidR="002431A9" w:rsidRDefault="002431A9" w:rsidP="002431A9">
      <w:pPr>
        <w:pStyle w:val="BodyText"/>
      </w:pPr>
    </w:p>
    <w:p w:rsidR="0053779E" w:rsidRDefault="0053779E" w:rsidP="002431A9">
      <w:pPr>
        <w:pStyle w:val="BodyText"/>
      </w:pPr>
    </w:p>
    <w:p w:rsidR="00790003" w:rsidRDefault="00790003" w:rsidP="00B36155">
      <w:pPr>
        <w:pStyle w:val="Heading1"/>
      </w:pPr>
      <w:bookmarkStart w:id="18" w:name="_Toc259456960"/>
    </w:p>
    <w:p w:rsidR="00790003" w:rsidRDefault="00790003" w:rsidP="00B36155">
      <w:pPr>
        <w:pStyle w:val="Heading1"/>
      </w:pPr>
    </w:p>
    <w:p w:rsidR="00790003" w:rsidRDefault="00790003" w:rsidP="00B36155">
      <w:pPr>
        <w:pStyle w:val="Heading1"/>
      </w:pPr>
    </w:p>
    <w:p w:rsidR="00790003" w:rsidRDefault="00790003" w:rsidP="00B36155">
      <w:pPr>
        <w:pStyle w:val="Heading1"/>
      </w:pPr>
    </w:p>
    <w:p w:rsidR="00790003" w:rsidRDefault="00790003" w:rsidP="00B36155">
      <w:pPr>
        <w:pStyle w:val="Heading1"/>
      </w:pPr>
    </w:p>
    <w:p w:rsidR="00717504" w:rsidRDefault="002431A9" w:rsidP="00B36155">
      <w:pPr>
        <w:pStyle w:val="Heading1"/>
      </w:pPr>
      <w:r w:rsidRPr="00133AA1">
        <w:t xml:space="preserve">ARTICLE XII </w:t>
      </w:r>
      <w:r w:rsidR="00BA24F1" w:rsidRPr="00133AA1">
        <w:t>–</w:t>
      </w:r>
      <w:r w:rsidRPr="00133AA1">
        <w:t xml:space="preserve"> DUTIES OF LOCAL</w:t>
      </w:r>
      <w:r w:rsidR="00BA24F1" w:rsidRPr="00133AA1">
        <w:t xml:space="preserve"> </w:t>
      </w:r>
      <w:r w:rsidR="001F0961" w:rsidRPr="00133AA1">
        <w:t>OFFICERS</w:t>
      </w:r>
      <w:r w:rsidR="00BA24F1" w:rsidRPr="00133AA1">
        <w:t xml:space="preserve">, </w:t>
      </w:r>
      <w:r w:rsidR="000C77B3" w:rsidRPr="00133AA1">
        <w:t>ASSISTANT VICE PRESIDENT</w:t>
      </w:r>
      <w:r w:rsidR="00C3348F" w:rsidRPr="00133AA1">
        <w:t>S</w:t>
      </w:r>
      <w:r w:rsidR="00BA24F1" w:rsidRPr="00133AA1">
        <w:t>,</w:t>
      </w:r>
      <w:bookmarkEnd w:id="18"/>
      <w:r w:rsidR="00BA24F1" w:rsidRPr="00133AA1">
        <w:t xml:space="preserve"> </w:t>
      </w:r>
    </w:p>
    <w:p w:rsidR="002953FC" w:rsidRDefault="00E5378E" w:rsidP="00F4251F">
      <w:pPr>
        <w:pStyle w:val="Heading1"/>
      </w:pPr>
      <w:bookmarkStart w:id="19" w:name="_Toc259456961"/>
      <w:r w:rsidRPr="00AF3EA1">
        <w:t>CHIEF STEWARDS</w:t>
      </w:r>
      <w:r>
        <w:t xml:space="preserve"> </w:t>
      </w:r>
      <w:r w:rsidR="002431A9" w:rsidRPr="00133AA1">
        <w:t>AND STEWARDS</w:t>
      </w:r>
      <w:bookmarkEnd w:id="19"/>
    </w:p>
    <w:p w:rsidR="00F4251F" w:rsidRPr="00F4251F" w:rsidRDefault="00F4251F" w:rsidP="00F4251F"/>
    <w:p w:rsidR="002431A9" w:rsidRPr="00AF3EA1" w:rsidRDefault="002431A9" w:rsidP="002431A9">
      <w:pPr>
        <w:rPr>
          <w:rFonts w:ascii="Arial" w:hAnsi="Arial"/>
          <w:snapToGrid w:val="0"/>
          <w:sz w:val="28"/>
          <w:szCs w:val="28"/>
        </w:rPr>
      </w:pPr>
      <w:r w:rsidRPr="00BB5E31">
        <w:rPr>
          <w:rFonts w:ascii="Arial" w:hAnsi="Arial"/>
          <w:b/>
          <w:snapToGrid w:val="0"/>
          <w:sz w:val="28"/>
          <w:szCs w:val="28"/>
        </w:rPr>
        <w:t xml:space="preserve">The </w:t>
      </w:r>
      <w:r w:rsidR="001F0961" w:rsidRPr="00BB5E31">
        <w:rPr>
          <w:rFonts w:ascii="Arial" w:hAnsi="Arial"/>
          <w:b/>
          <w:snapToGrid w:val="0"/>
          <w:sz w:val="28"/>
          <w:szCs w:val="28"/>
        </w:rPr>
        <w:t>Officers</w:t>
      </w:r>
      <w:r w:rsidRPr="00BB5E31">
        <w:rPr>
          <w:rFonts w:ascii="Arial" w:hAnsi="Arial"/>
          <w:b/>
          <w:snapToGrid w:val="0"/>
          <w:sz w:val="28"/>
          <w:szCs w:val="28"/>
        </w:rPr>
        <w:t xml:space="preserve"> of the Local shall be</w:t>
      </w:r>
      <w:r w:rsidRPr="00AF3EA1">
        <w:rPr>
          <w:rFonts w:ascii="Arial" w:hAnsi="Arial"/>
          <w:snapToGrid w:val="0"/>
          <w:sz w:val="28"/>
          <w:szCs w:val="28"/>
        </w:rPr>
        <w:t>:</w:t>
      </w:r>
    </w:p>
    <w:p w:rsidR="002431A9" w:rsidRPr="00AF3EA1" w:rsidRDefault="00C0335B" w:rsidP="00BB5E31">
      <w:pPr>
        <w:pStyle w:val="ListParagraph"/>
        <w:numPr>
          <w:ilvl w:val="0"/>
          <w:numId w:val="15"/>
        </w:numPr>
        <w:rPr>
          <w:rFonts w:ascii="Arial" w:hAnsi="Arial"/>
          <w:snapToGrid w:val="0"/>
          <w:sz w:val="24"/>
          <w:szCs w:val="24"/>
        </w:rPr>
      </w:pPr>
      <w:r w:rsidRPr="00AF3EA1">
        <w:rPr>
          <w:rFonts w:ascii="Arial" w:hAnsi="Arial"/>
          <w:snapToGrid w:val="0"/>
          <w:sz w:val="24"/>
          <w:szCs w:val="24"/>
        </w:rPr>
        <w:t xml:space="preserve"> </w:t>
      </w:r>
      <w:r w:rsidR="002431A9" w:rsidRPr="00AF3EA1">
        <w:rPr>
          <w:rFonts w:ascii="Arial" w:hAnsi="Arial"/>
          <w:snapToGrid w:val="0"/>
          <w:sz w:val="24"/>
          <w:szCs w:val="24"/>
        </w:rPr>
        <w:t xml:space="preserve">The Local </w:t>
      </w:r>
      <w:r w:rsidR="001F0961" w:rsidRPr="00AF3EA1">
        <w:rPr>
          <w:rFonts w:ascii="Arial" w:hAnsi="Arial"/>
          <w:snapToGrid w:val="0"/>
          <w:sz w:val="24"/>
          <w:szCs w:val="24"/>
        </w:rPr>
        <w:t>President</w:t>
      </w:r>
    </w:p>
    <w:p w:rsidR="002431A9" w:rsidRPr="00AF3EA1" w:rsidRDefault="00C0335B" w:rsidP="00BB5E31">
      <w:pPr>
        <w:pStyle w:val="ListParagraph"/>
        <w:numPr>
          <w:ilvl w:val="0"/>
          <w:numId w:val="15"/>
        </w:numPr>
        <w:rPr>
          <w:rFonts w:ascii="Arial" w:hAnsi="Arial"/>
          <w:snapToGrid w:val="0"/>
          <w:sz w:val="24"/>
          <w:szCs w:val="24"/>
        </w:rPr>
      </w:pPr>
      <w:r w:rsidRPr="00AF3EA1">
        <w:rPr>
          <w:rFonts w:ascii="Arial" w:hAnsi="Arial"/>
          <w:snapToGrid w:val="0"/>
          <w:sz w:val="24"/>
          <w:szCs w:val="24"/>
        </w:rPr>
        <w:t xml:space="preserve"> </w:t>
      </w:r>
      <w:r w:rsidR="00AF3EA1">
        <w:rPr>
          <w:rFonts w:ascii="Arial" w:hAnsi="Arial"/>
          <w:snapToGrid w:val="0"/>
          <w:sz w:val="24"/>
          <w:szCs w:val="24"/>
        </w:rPr>
        <w:t>T</w:t>
      </w:r>
      <w:r w:rsidR="002431A9" w:rsidRPr="00AF3EA1">
        <w:rPr>
          <w:rFonts w:ascii="Arial" w:hAnsi="Arial"/>
          <w:snapToGrid w:val="0"/>
          <w:sz w:val="24"/>
          <w:szCs w:val="24"/>
        </w:rPr>
        <w:t xml:space="preserve">he Local </w:t>
      </w:r>
      <w:r w:rsidR="000C77B3" w:rsidRPr="00AF3EA1">
        <w:rPr>
          <w:rFonts w:ascii="Arial" w:hAnsi="Arial"/>
          <w:snapToGrid w:val="0"/>
          <w:sz w:val="24"/>
          <w:szCs w:val="24"/>
        </w:rPr>
        <w:t>Vice President</w:t>
      </w:r>
    </w:p>
    <w:p w:rsidR="002431A9" w:rsidRPr="00AF3EA1" w:rsidRDefault="002431A9" w:rsidP="00BB5E31">
      <w:pPr>
        <w:pStyle w:val="BodyText"/>
        <w:numPr>
          <w:ilvl w:val="0"/>
          <w:numId w:val="15"/>
        </w:numPr>
        <w:rPr>
          <w:sz w:val="24"/>
          <w:szCs w:val="24"/>
        </w:rPr>
      </w:pPr>
      <w:r w:rsidRPr="00AF3EA1">
        <w:rPr>
          <w:sz w:val="24"/>
          <w:szCs w:val="24"/>
        </w:rPr>
        <w:t xml:space="preserve">The Local </w:t>
      </w:r>
      <w:r w:rsidR="00BA24F1" w:rsidRPr="00AF3EA1">
        <w:rPr>
          <w:sz w:val="24"/>
          <w:szCs w:val="24"/>
        </w:rPr>
        <w:t>S</w:t>
      </w:r>
      <w:r w:rsidRPr="00AF3EA1">
        <w:rPr>
          <w:sz w:val="24"/>
          <w:szCs w:val="24"/>
        </w:rPr>
        <w:t>ecretary</w:t>
      </w:r>
      <w:r w:rsidR="007E4307" w:rsidRPr="003E40B2">
        <w:rPr>
          <w:sz w:val="24"/>
          <w:szCs w:val="24"/>
        </w:rPr>
        <w:t>/Treasurer</w:t>
      </w:r>
    </w:p>
    <w:p w:rsidR="002431A9" w:rsidRDefault="002431A9" w:rsidP="002431A9">
      <w:pPr>
        <w:rPr>
          <w:rFonts w:ascii="Arial" w:hAnsi="Arial"/>
          <w:snapToGrid w:val="0"/>
          <w:sz w:val="24"/>
          <w:szCs w:val="24"/>
        </w:rPr>
      </w:pPr>
    </w:p>
    <w:p w:rsidR="003E40B2" w:rsidRDefault="003E40B2" w:rsidP="002431A9">
      <w:pPr>
        <w:rPr>
          <w:rFonts w:ascii="Arial" w:hAnsi="Arial"/>
          <w:snapToGrid w:val="0"/>
          <w:sz w:val="24"/>
          <w:szCs w:val="24"/>
        </w:rPr>
      </w:pPr>
    </w:p>
    <w:p w:rsidR="003E40B2" w:rsidRPr="00752953" w:rsidRDefault="003E40B2" w:rsidP="002431A9">
      <w:pPr>
        <w:rPr>
          <w:rFonts w:ascii="Arial" w:hAnsi="Arial"/>
          <w:snapToGrid w:val="0"/>
          <w:sz w:val="24"/>
          <w:szCs w:val="24"/>
        </w:rPr>
      </w:pPr>
    </w:p>
    <w:p w:rsidR="002431A9" w:rsidRPr="00790003" w:rsidRDefault="002431A9" w:rsidP="00790003">
      <w:pPr>
        <w:pStyle w:val="ListParagraph"/>
        <w:numPr>
          <w:ilvl w:val="0"/>
          <w:numId w:val="44"/>
        </w:numPr>
        <w:rPr>
          <w:rFonts w:ascii="Arial" w:hAnsi="Arial"/>
          <w:snapToGrid w:val="0"/>
          <w:sz w:val="28"/>
          <w:szCs w:val="28"/>
        </w:rPr>
      </w:pPr>
      <w:r w:rsidRPr="00790003">
        <w:rPr>
          <w:rFonts w:ascii="Arial" w:hAnsi="Arial"/>
          <w:b/>
          <w:snapToGrid w:val="0"/>
          <w:sz w:val="28"/>
          <w:szCs w:val="28"/>
        </w:rPr>
        <w:lastRenderedPageBreak/>
        <w:t>Duties</w:t>
      </w:r>
      <w:r w:rsidRPr="00790003">
        <w:rPr>
          <w:rFonts w:ascii="Arial" w:hAnsi="Arial"/>
          <w:snapToGrid w:val="0"/>
          <w:sz w:val="28"/>
          <w:szCs w:val="28"/>
        </w:rPr>
        <w:t xml:space="preserve"> of </w:t>
      </w:r>
      <w:r w:rsidR="00190AA4" w:rsidRPr="00790003">
        <w:rPr>
          <w:rFonts w:ascii="Arial" w:hAnsi="Arial"/>
          <w:b/>
          <w:snapToGrid w:val="0"/>
          <w:sz w:val="28"/>
          <w:szCs w:val="28"/>
        </w:rPr>
        <w:t xml:space="preserve">Local </w:t>
      </w:r>
      <w:r w:rsidR="001F0961" w:rsidRPr="00790003">
        <w:rPr>
          <w:rFonts w:ascii="Arial" w:hAnsi="Arial"/>
          <w:b/>
          <w:snapToGrid w:val="0"/>
          <w:sz w:val="28"/>
          <w:szCs w:val="28"/>
        </w:rPr>
        <w:t>President</w:t>
      </w:r>
      <w:r w:rsidRPr="00790003">
        <w:rPr>
          <w:rFonts w:ascii="Arial" w:hAnsi="Arial"/>
          <w:snapToGrid w:val="0"/>
          <w:sz w:val="28"/>
          <w:szCs w:val="28"/>
        </w:rPr>
        <w:t>:</w:t>
      </w:r>
    </w:p>
    <w:p w:rsidR="00790003" w:rsidRPr="00790003" w:rsidRDefault="00790003" w:rsidP="00790003">
      <w:pPr>
        <w:ind w:left="360"/>
        <w:rPr>
          <w:rFonts w:ascii="Arial" w:hAnsi="Arial"/>
          <w:snapToGrid w:val="0"/>
          <w:sz w:val="24"/>
          <w:szCs w:val="24"/>
        </w:rPr>
      </w:pPr>
    </w:p>
    <w:p w:rsidR="002431A9" w:rsidRPr="00AF3EA1" w:rsidRDefault="00C0335B" w:rsidP="002431A9">
      <w:pPr>
        <w:pStyle w:val="BodyTextIndent"/>
        <w:rPr>
          <w:sz w:val="24"/>
          <w:szCs w:val="24"/>
        </w:rPr>
      </w:pPr>
      <w:r w:rsidRPr="00821DEC">
        <w:rPr>
          <w:b/>
          <w:sz w:val="24"/>
          <w:szCs w:val="24"/>
        </w:rPr>
        <w:t>1.</w:t>
      </w:r>
      <w:r w:rsidR="002431A9" w:rsidRPr="00752953">
        <w:rPr>
          <w:sz w:val="24"/>
          <w:szCs w:val="24"/>
        </w:rPr>
        <w:t xml:space="preserve"> </w:t>
      </w:r>
      <w:r w:rsidR="002431A9" w:rsidRPr="00AF3EA1">
        <w:rPr>
          <w:sz w:val="24"/>
          <w:szCs w:val="24"/>
        </w:rPr>
        <w:t xml:space="preserve">The Local </w:t>
      </w:r>
      <w:r w:rsidR="001F0961" w:rsidRPr="00AF3EA1">
        <w:rPr>
          <w:sz w:val="24"/>
          <w:szCs w:val="24"/>
        </w:rPr>
        <w:t>President</w:t>
      </w:r>
      <w:r w:rsidR="002431A9" w:rsidRPr="00AF3EA1">
        <w:rPr>
          <w:sz w:val="24"/>
          <w:szCs w:val="24"/>
        </w:rPr>
        <w:t xml:space="preserve"> shall preside at meetings of the Local and at meetings of the Local </w:t>
      </w:r>
      <w:r w:rsidR="008B02C1" w:rsidRPr="00AF3EA1">
        <w:rPr>
          <w:sz w:val="24"/>
          <w:szCs w:val="24"/>
        </w:rPr>
        <w:t xml:space="preserve">Executive </w:t>
      </w:r>
      <w:r w:rsidR="00BA24F1" w:rsidRPr="00AF3EA1">
        <w:rPr>
          <w:sz w:val="24"/>
          <w:szCs w:val="24"/>
        </w:rPr>
        <w:t>B</w:t>
      </w:r>
      <w:r w:rsidR="002431A9" w:rsidRPr="00AF3EA1">
        <w:rPr>
          <w:sz w:val="24"/>
          <w:szCs w:val="24"/>
        </w:rPr>
        <w:t>oard and shall be responsible for the conduct of the Local</w:t>
      </w:r>
      <w:r w:rsidR="00BA24F1" w:rsidRPr="00AF3EA1">
        <w:rPr>
          <w:sz w:val="24"/>
          <w:szCs w:val="24"/>
        </w:rPr>
        <w:t>,</w:t>
      </w:r>
      <w:r w:rsidR="002431A9" w:rsidRPr="00AF3EA1">
        <w:rPr>
          <w:sz w:val="24"/>
          <w:szCs w:val="24"/>
        </w:rPr>
        <w:t xml:space="preserve"> including:</w:t>
      </w:r>
    </w:p>
    <w:p w:rsidR="002431A9" w:rsidRPr="00AF3EA1" w:rsidRDefault="002431A9" w:rsidP="002431A9">
      <w:pPr>
        <w:ind w:left="1440"/>
        <w:rPr>
          <w:rFonts w:ascii="Arial" w:hAnsi="Arial"/>
          <w:snapToGrid w:val="0"/>
          <w:sz w:val="24"/>
          <w:szCs w:val="24"/>
        </w:rPr>
      </w:pPr>
      <w:r w:rsidRPr="00AF3EA1">
        <w:rPr>
          <w:rFonts w:ascii="Arial" w:hAnsi="Arial"/>
          <w:snapToGrid w:val="0"/>
          <w:sz w:val="24"/>
          <w:szCs w:val="24"/>
        </w:rPr>
        <w:t xml:space="preserve">a. The prosecution of grievances and appealing them to higher levels of the </w:t>
      </w:r>
      <w:r w:rsidR="001F0961" w:rsidRPr="00AF3EA1">
        <w:rPr>
          <w:rFonts w:ascii="Arial" w:hAnsi="Arial"/>
          <w:snapToGrid w:val="0"/>
          <w:sz w:val="24"/>
          <w:szCs w:val="24"/>
        </w:rPr>
        <w:t>Union</w:t>
      </w:r>
      <w:r w:rsidRPr="00AF3EA1">
        <w:rPr>
          <w:rFonts w:ascii="Arial" w:hAnsi="Arial"/>
          <w:snapToGrid w:val="0"/>
          <w:sz w:val="24"/>
          <w:szCs w:val="24"/>
        </w:rPr>
        <w:t>, if not satisfactorily settled.</w:t>
      </w:r>
    </w:p>
    <w:p w:rsidR="002431A9" w:rsidRPr="00AF3EA1" w:rsidRDefault="002431A9" w:rsidP="002431A9">
      <w:pPr>
        <w:ind w:left="1440"/>
        <w:rPr>
          <w:rFonts w:ascii="Arial" w:hAnsi="Arial"/>
          <w:snapToGrid w:val="0"/>
          <w:sz w:val="24"/>
          <w:szCs w:val="24"/>
        </w:rPr>
      </w:pPr>
      <w:r w:rsidRPr="00AF3EA1">
        <w:rPr>
          <w:rFonts w:ascii="Arial" w:hAnsi="Arial"/>
          <w:snapToGrid w:val="0"/>
          <w:sz w:val="24"/>
          <w:szCs w:val="24"/>
        </w:rPr>
        <w:t xml:space="preserve">b. The supervision of all </w:t>
      </w:r>
      <w:r w:rsidR="001D46AE" w:rsidRPr="00AF3EA1">
        <w:rPr>
          <w:rFonts w:ascii="Arial" w:hAnsi="Arial"/>
          <w:snapToGrid w:val="0"/>
          <w:sz w:val="24"/>
          <w:szCs w:val="24"/>
        </w:rPr>
        <w:t>C</w:t>
      </w:r>
      <w:r w:rsidRPr="00AF3EA1">
        <w:rPr>
          <w:rFonts w:ascii="Arial" w:hAnsi="Arial"/>
          <w:snapToGrid w:val="0"/>
          <w:sz w:val="24"/>
          <w:szCs w:val="24"/>
        </w:rPr>
        <w:t xml:space="preserve">ommittees of the Local. </w:t>
      </w:r>
    </w:p>
    <w:p w:rsidR="002431A9" w:rsidRPr="00AF3EA1" w:rsidRDefault="002431A9" w:rsidP="002431A9">
      <w:pPr>
        <w:ind w:left="1440"/>
        <w:rPr>
          <w:rFonts w:ascii="Arial" w:hAnsi="Arial"/>
          <w:snapToGrid w:val="0"/>
          <w:sz w:val="24"/>
          <w:szCs w:val="24"/>
        </w:rPr>
      </w:pPr>
      <w:r w:rsidRPr="00AF3EA1">
        <w:rPr>
          <w:rFonts w:ascii="Arial" w:hAnsi="Arial"/>
          <w:snapToGrid w:val="0"/>
          <w:sz w:val="24"/>
          <w:szCs w:val="24"/>
        </w:rPr>
        <w:t>c. The approval of all bills to be paid by the Local and countersign all checks drawn on the Local treasury.</w:t>
      </w:r>
    </w:p>
    <w:p w:rsidR="00190AA4" w:rsidRPr="00AF3EA1" w:rsidRDefault="00190AA4" w:rsidP="002431A9">
      <w:pPr>
        <w:ind w:left="1440"/>
        <w:rPr>
          <w:rFonts w:ascii="Arial" w:hAnsi="Arial"/>
          <w:snapToGrid w:val="0"/>
          <w:sz w:val="24"/>
          <w:szCs w:val="24"/>
        </w:rPr>
      </w:pPr>
      <w:r w:rsidRPr="00AF3EA1">
        <w:rPr>
          <w:rFonts w:ascii="Arial" w:hAnsi="Arial"/>
          <w:snapToGrid w:val="0"/>
          <w:sz w:val="24"/>
          <w:szCs w:val="24"/>
        </w:rPr>
        <w:t xml:space="preserve">d. </w:t>
      </w:r>
      <w:r w:rsidR="009000DF" w:rsidRPr="00AF3EA1">
        <w:rPr>
          <w:rFonts w:ascii="Arial" w:hAnsi="Arial"/>
          <w:snapToGrid w:val="0"/>
          <w:sz w:val="24"/>
          <w:szCs w:val="24"/>
        </w:rPr>
        <w:t>A</w:t>
      </w:r>
      <w:r w:rsidRPr="00AF3EA1">
        <w:rPr>
          <w:rFonts w:ascii="Arial" w:hAnsi="Arial"/>
          <w:snapToGrid w:val="0"/>
          <w:sz w:val="24"/>
          <w:szCs w:val="24"/>
        </w:rPr>
        <w:t>ppoint, with Executive Board approval, all positions not otherwise provided for – including:</w:t>
      </w:r>
    </w:p>
    <w:p w:rsidR="00190AA4" w:rsidRPr="00AF3EA1" w:rsidRDefault="00A1004C" w:rsidP="002431A9">
      <w:pPr>
        <w:ind w:left="1440"/>
        <w:rPr>
          <w:rFonts w:ascii="Arial" w:hAnsi="Arial"/>
          <w:snapToGrid w:val="0"/>
          <w:sz w:val="24"/>
          <w:szCs w:val="24"/>
        </w:rPr>
      </w:pPr>
      <w:r w:rsidRPr="00AF3EA1">
        <w:rPr>
          <w:rFonts w:ascii="Arial" w:hAnsi="Arial"/>
          <w:snapToGrid w:val="0"/>
          <w:sz w:val="24"/>
          <w:szCs w:val="24"/>
        </w:rPr>
        <w:t xml:space="preserve">    </w:t>
      </w:r>
      <w:r w:rsidR="00190AA4" w:rsidRPr="00AF3EA1">
        <w:rPr>
          <w:rFonts w:ascii="Arial" w:hAnsi="Arial"/>
          <w:snapToGrid w:val="0"/>
          <w:sz w:val="24"/>
          <w:szCs w:val="24"/>
        </w:rPr>
        <w:tab/>
        <w:t>1. Chief Steward(s)</w:t>
      </w:r>
    </w:p>
    <w:p w:rsidR="00190AA4" w:rsidRPr="00AF3EA1" w:rsidRDefault="00190AA4" w:rsidP="002431A9">
      <w:pPr>
        <w:ind w:left="1440"/>
        <w:rPr>
          <w:rFonts w:ascii="Arial" w:hAnsi="Arial"/>
          <w:snapToGrid w:val="0"/>
          <w:sz w:val="24"/>
          <w:szCs w:val="24"/>
        </w:rPr>
      </w:pPr>
      <w:r w:rsidRPr="00AF3EA1">
        <w:rPr>
          <w:rFonts w:ascii="Arial" w:hAnsi="Arial"/>
          <w:snapToGrid w:val="0"/>
          <w:sz w:val="24"/>
          <w:szCs w:val="24"/>
        </w:rPr>
        <w:tab/>
        <w:t>2. Steward(s)</w:t>
      </w:r>
    </w:p>
    <w:p w:rsidR="00190AA4" w:rsidRPr="00AF3EA1" w:rsidRDefault="00190AA4" w:rsidP="002431A9">
      <w:pPr>
        <w:ind w:left="1440"/>
        <w:rPr>
          <w:rFonts w:ascii="Arial" w:hAnsi="Arial"/>
          <w:snapToGrid w:val="0"/>
          <w:sz w:val="24"/>
          <w:szCs w:val="24"/>
        </w:rPr>
      </w:pPr>
      <w:r w:rsidRPr="00AF3EA1">
        <w:rPr>
          <w:rFonts w:ascii="Arial" w:hAnsi="Arial"/>
          <w:snapToGrid w:val="0"/>
          <w:sz w:val="24"/>
          <w:szCs w:val="24"/>
        </w:rPr>
        <w:tab/>
        <w:t>3. Subject Matter Experts (SME’s)</w:t>
      </w:r>
    </w:p>
    <w:p w:rsidR="00190AA4" w:rsidRPr="00AF3EA1" w:rsidRDefault="00190AA4" w:rsidP="002431A9">
      <w:pPr>
        <w:ind w:left="1440"/>
        <w:rPr>
          <w:rFonts w:ascii="Arial" w:hAnsi="Arial"/>
          <w:snapToGrid w:val="0"/>
          <w:sz w:val="24"/>
          <w:szCs w:val="24"/>
        </w:rPr>
      </w:pPr>
      <w:r w:rsidRPr="00AF3EA1">
        <w:rPr>
          <w:rFonts w:ascii="Arial" w:hAnsi="Arial"/>
          <w:snapToGrid w:val="0"/>
          <w:sz w:val="24"/>
          <w:szCs w:val="24"/>
        </w:rPr>
        <w:tab/>
        <w:t>4. All positions deemed necessary</w:t>
      </w:r>
    </w:p>
    <w:p w:rsidR="00190AA4" w:rsidRPr="00AF3EA1" w:rsidRDefault="00190AA4" w:rsidP="002431A9">
      <w:pPr>
        <w:ind w:left="1440"/>
        <w:rPr>
          <w:rFonts w:ascii="Arial" w:hAnsi="Arial"/>
          <w:snapToGrid w:val="0"/>
          <w:sz w:val="24"/>
          <w:szCs w:val="24"/>
        </w:rPr>
      </w:pPr>
      <w:r w:rsidRPr="00AF3EA1">
        <w:rPr>
          <w:rFonts w:ascii="Arial" w:hAnsi="Arial"/>
          <w:snapToGrid w:val="0"/>
          <w:sz w:val="24"/>
          <w:szCs w:val="24"/>
        </w:rPr>
        <w:t xml:space="preserve">Appointments identified above shall be terminated effective January 1 following Local 7201 Officer </w:t>
      </w:r>
      <w:r w:rsidR="00E5378E" w:rsidRPr="00AF3EA1">
        <w:rPr>
          <w:rFonts w:ascii="Arial" w:hAnsi="Arial"/>
          <w:snapToGrid w:val="0"/>
          <w:sz w:val="24"/>
          <w:szCs w:val="24"/>
        </w:rPr>
        <w:t>Elections</w:t>
      </w:r>
      <w:r w:rsidRPr="00AF3EA1">
        <w:rPr>
          <w:rFonts w:ascii="Arial" w:hAnsi="Arial"/>
          <w:snapToGrid w:val="0"/>
          <w:sz w:val="24"/>
          <w:szCs w:val="24"/>
        </w:rPr>
        <w:t xml:space="preserve">. </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2. The Local </w:t>
      </w:r>
      <w:r w:rsidR="001F0961" w:rsidRPr="00AF3EA1">
        <w:rPr>
          <w:rFonts w:ascii="Arial" w:hAnsi="Arial"/>
          <w:snapToGrid w:val="0"/>
          <w:sz w:val="24"/>
          <w:szCs w:val="24"/>
        </w:rPr>
        <w:t>President</w:t>
      </w:r>
      <w:r w:rsidRPr="00AF3EA1">
        <w:rPr>
          <w:rFonts w:ascii="Arial" w:hAnsi="Arial"/>
          <w:snapToGrid w:val="0"/>
          <w:sz w:val="24"/>
          <w:szCs w:val="24"/>
        </w:rPr>
        <w:t xml:space="preserve"> shall have such additional duties as</w:t>
      </w:r>
      <w:r w:rsidR="001A6F75" w:rsidRPr="00AF3EA1">
        <w:rPr>
          <w:rFonts w:ascii="Arial" w:hAnsi="Arial"/>
          <w:snapToGrid w:val="0"/>
          <w:sz w:val="24"/>
          <w:szCs w:val="24"/>
        </w:rPr>
        <w:t xml:space="preserve"> </w:t>
      </w:r>
      <w:r w:rsidR="00A67ECB" w:rsidRPr="00AF3EA1">
        <w:rPr>
          <w:rFonts w:ascii="Arial" w:hAnsi="Arial"/>
          <w:snapToGrid w:val="0"/>
          <w:sz w:val="24"/>
          <w:szCs w:val="24"/>
        </w:rPr>
        <w:t xml:space="preserve">may be </w:t>
      </w:r>
      <w:r w:rsidRPr="00AF3EA1">
        <w:rPr>
          <w:rFonts w:ascii="Arial" w:hAnsi="Arial"/>
          <w:snapToGrid w:val="0"/>
          <w:sz w:val="24"/>
          <w:szCs w:val="24"/>
        </w:rPr>
        <w:t xml:space="preserve">assigned by the Local or required by the Constitution or policies of the </w:t>
      </w:r>
      <w:r w:rsidR="001F0961" w:rsidRPr="00AF3EA1">
        <w:rPr>
          <w:rFonts w:ascii="Arial" w:hAnsi="Arial"/>
          <w:snapToGrid w:val="0"/>
          <w:sz w:val="24"/>
          <w:szCs w:val="24"/>
        </w:rPr>
        <w:t>Union</w:t>
      </w:r>
      <w:r w:rsidRPr="00AF3EA1">
        <w:rPr>
          <w:rFonts w:ascii="Arial" w:hAnsi="Arial"/>
          <w:snapToGrid w:val="0"/>
          <w:sz w:val="24"/>
          <w:szCs w:val="24"/>
        </w:rPr>
        <w:t>.</w:t>
      </w:r>
    </w:p>
    <w:p w:rsidR="002431A9" w:rsidRPr="00AF3EA1" w:rsidRDefault="002431A9" w:rsidP="002431A9">
      <w:pPr>
        <w:pStyle w:val="BodyText"/>
        <w:ind w:left="720"/>
        <w:rPr>
          <w:sz w:val="24"/>
          <w:szCs w:val="24"/>
        </w:rPr>
      </w:pPr>
      <w:r w:rsidRPr="00AF3EA1">
        <w:rPr>
          <w:sz w:val="24"/>
          <w:szCs w:val="24"/>
        </w:rPr>
        <w:t xml:space="preserve">3. The Local </w:t>
      </w:r>
      <w:r w:rsidR="001F0961" w:rsidRPr="00AF3EA1">
        <w:rPr>
          <w:sz w:val="24"/>
          <w:szCs w:val="24"/>
        </w:rPr>
        <w:t>President</w:t>
      </w:r>
      <w:r w:rsidRPr="00AF3EA1">
        <w:rPr>
          <w:sz w:val="24"/>
          <w:szCs w:val="24"/>
        </w:rPr>
        <w:t xml:space="preserve"> shall be a </w:t>
      </w:r>
      <w:r w:rsidR="001F0961" w:rsidRPr="00AF3EA1">
        <w:rPr>
          <w:sz w:val="24"/>
          <w:szCs w:val="24"/>
        </w:rPr>
        <w:t>Delegate</w:t>
      </w:r>
      <w:r w:rsidRPr="00AF3EA1">
        <w:rPr>
          <w:sz w:val="24"/>
          <w:szCs w:val="24"/>
        </w:rPr>
        <w:t xml:space="preserve"> and </w:t>
      </w:r>
      <w:r w:rsidR="00306333" w:rsidRPr="00AF3EA1">
        <w:rPr>
          <w:sz w:val="24"/>
          <w:szCs w:val="24"/>
        </w:rPr>
        <w:t xml:space="preserve">Chairperson </w:t>
      </w:r>
      <w:r w:rsidRPr="00AF3EA1">
        <w:rPr>
          <w:sz w:val="24"/>
          <w:szCs w:val="24"/>
        </w:rPr>
        <w:t xml:space="preserve">of </w:t>
      </w:r>
      <w:r w:rsidR="00306333" w:rsidRPr="00AF3EA1">
        <w:rPr>
          <w:sz w:val="24"/>
          <w:szCs w:val="24"/>
        </w:rPr>
        <w:t xml:space="preserve">the </w:t>
      </w:r>
      <w:r w:rsidRPr="00AF3EA1">
        <w:rPr>
          <w:sz w:val="24"/>
          <w:szCs w:val="24"/>
        </w:rPr>
        <w:t xml:space="preserve">delegation to the CWA National </w:t>
      </w:r>
      <w:r w:rsidR="001F0961" w:rsidRPr="00AF3EA1">
        <w:rPr>
          <w:sz w:val="24"/>
          <w:szCs w:val="24"/>
        </w:rPr>
        <w:t>Convention</w:t>
      </w:r>
      <w:r w:rsidRPr="00AF3EA1">
        <w:rPr>
          <w:sz w:val="24"/>
          <w:szCs w:val="24"/>
        </w:rPr>
        <w:t xml:space="preserve">. </w:t>
      </w:r>
    </w:p>
    <w:p w:rsidR="00C0335B" w:rsidRPr="00D951E6" w:rsidRDefault="00C0335B" w:rsidP="002431A9">
      <w:pPr>
        <w:rPr>
          <w:rFonts w:ascii="Arial" w:hAnsi="Arial"/>
          <w:b/>
          <w:snapToGrid w:val="0"/>
          <w:sz w:val="24"/>
          <w:szCs w:val="24"/>
        </w:rPr>
      </w:pPr>
    </w:p>
    <w:p w:rsidR="002431A9" w:rsidRPr="00790003" w:rsidRDefault="002431A9" w:rsidP="00790003">
      <w:pPr>
        <w:pStyle w:val="ListParagraph"/>
        <w:numPr>
          <w:ilvl w:val="0"/>
          <w:numId w:val="44"/>
        </w:numPr>
        <w:rPr>
          <w:rFonts w:ascii="Arial" w:hAnsi="Arial"/>
          <w:snapToGrid w:val="0"/>
          <w:sz w:val="28"/>
          <w:szCs w:val="28"/>
        </w:rPr>
      </w:pPr>
      <w:r w:rsidRPr="00790003">
        <w:rPr>
          <w:rFonts w:ascii="Arial" w:hAnsi="Arial"/>
          <w:b/>
          <w:snapToGrid w:val="0"/>
          <w:sz w:val="28"/>
          <w:szCs w:val="28"/>
        </w:rPr>
        <w:t xml:space="preserve">Duties of Local </w:t>
      </w:r>
      <w:r w:rsidR="000C77B3" w:rsidRPr="00790003">
        <w:rPr>
          <w:rFonts w:ascii="Arial" w:hAnsi="Arial"/>
          <w:b/>
          <w:snapToGrid w:val="0"/>
          <w:sz w:val="28"/>
          <w:szCs w:val="28"/>
        </w:rPr>
        <w:t>Vice President</w:t>
      </w:r>
      <w:r w:rsidRPr="00790003">
        <w:rPr>
          <w:rFonts w:ascii="Arial" w:hAnsi="Arial"/>
          <w:snapToGrid w:val="0"/>
          <w:sz w:val="28"/>
          <w:szCs w:val="28"/>
        </w:rPr>
        <w:t>:</w:t>
      </w:r>
    </w:p>
    <w:p w:rsidR="00790003" w:rsidRPr="00790003" w:rsidRDefault="00790003" w:rsidP="00790003">
      <w:pPr>
        <w:ind w:left="360"/>
        <w:rPr>
          <w:rFonts w:ascii="Arial" w:hAnsi="Arial"/>
          <w:snapToGrid w:val="0"/>
          <w:sz w:val="24"/>
          <w:szCs w:val="24"/>
        </w:rPr>
      </w:pPr>
    </w:p>
    <w:p w:rsidR="000612DE" w:rsidRPr="00AF3EA1" w:rsidRDefault="002431A9" w:rsidP="002431A9">
      <w:pPr>
        <w:pStyle w:val="BodyTextIndent"/>
        <w:rPr>
          <w:sz w:val="24"/>
          <w:szCs w:val="24"/>
        </w:rPr>
      </w:pPr>
      <w:r w:rsidRPr="00AF3EA1">
        <w:rPr>
          <w:sz w:val="24"/>
          <w:szCs w:val="24"/>
        </w:rPr>
        <w:t xml:space="preserve">1. </w:t>
      </w:r>
      <w:r w:rsidR="009000DF" w:rsidRPr="00AF3EA1">
        <w:rPr>
          <w:sz w:val="24"/>
          <w:szCs w:val="24"/>
        </w:rPr>
        <w:t>The Local Vice President shall assist the President in the performance of his/her duties, and assume the duties of President in h</w:t>
      </w:r>
      <w:r w:rsidR="000612DE" w:rsidRPr="00AF3EA1">
        <w:rPr>
          <w:sz w:val="24"/>
          <w:szCs w:val="24"/>
        </w:rPr>
        <w:t xml:space="preserve">is/her absence. </w:t>
      </w:r>
    </w:p>
    <w:p w:rsidR="000612DE" w:rsidRPr="00AF3EA1" w:rsidRDefault="000612DE" w:rsidP="002431A9">
      <w:pPr>
        <w:pStyle w:val="BodyTextIndent"/>
        <w:rPr>
          <w:sz w:val="24"/>
          <w:szCs w:val="24"/>
        </w:rPr>
      </w:pPr>
      <w:r w:rsidRPr="00AF3EA1">
        <w:rPr>
          <w:sz w:val="24"/>
          <w:szCs w:val="24"/>
        </w:rPr>
        <w:t>2.</w:t>
      </w:r>
      <w:r w:rsidRPr="00AF3EA1">
        <w:rPr>
          <w:color w:val="FF0000"/>
          <w:sz w:val="24"/>
          <w:szCs w:val="24"/>
        </w:rPr>
        <w:t xml:space="preserve"> </w:t>
      </w:r>
      <w:r w:rsidR="001A6F75" w:rsidRPr="00AF3EA1">
        <w:rPr>
          <w:sz w:val="24"/>
          <w:szCs w:val="24"/>
        </w:rPr>
        <w:t xml:space="preserve">The Local </w:t>
      </w:r>
      <w:r w:rsidR="000C77B3" w:rsidRPr="00AF3EA1">
        <w:rPr>
          <w:sz w:val="24"/>
          <w:szCs w:val="24"/>
        </w:rPr>
        <w:t>Vice President</w:t>
      </w:r>
      <w:r w:rsidR="001A6F75" w:rsidRPr="00AF3EA1">
        <w:rPr>
          <w:sz w:val="24"/>
          <w:szCs w:val="24"/>
        </w:rPr>
        <w:t xml:space="preserve"> shall work under the direction of the Local </w:t>
      </w:r>
      <w:r w:rsidR="001F0961" w:rsidRPr="00AF3EA1">
        <w:rPr>
          <w:sz w:val="24"/>
          <w:szCs w:val="24"/>
        </w:rPr>
        <w:t>President</w:t>
      </w:r>
      <w:r w:rsidRPr="00AF3EA1">
        <w:rPr>
          <w:sz w:val="24"/>
          <w:szCs w:val="24"/>
        </w:rPr>
        <w:t>.</w:t>
      </w:r>
    </w:p>
    <w:p w:rsidR="000612DE" w:rsidRPr="00AF3EA1" w:rsidRDefault="000612DE" w:rsidP="000612DE">
      <w:pPr>
        <w:pStyle w:val="BodyTextIndent"/>
        <w:rPr>
          <w:sz w:val="24"/>
          <w:szCs w:val="24"/>
        </w:rPr>
      </w:pPr>
      <w:r w:rsidRPr="00AF3EA1">
        <w:rPr>
          <w:sz w:val="24"/>
          <w:szCs w:val="24"/>
        </w:rPr>
        <w:t>3. P</w:t>
      </w:r>
      <w:r w:rsidR="001A6F75" w:rsidRPr="00AF3EA1">
        <w:rPr>
          <w:sz w:val="24"/>
          <w:szCs w:val="24"/>
        </w:rPr>
        <w:t xml:space="preserve">erform </w:t>
      </w:r>
      <w:r w:rsidRPr="00AF3EA1">
        <w:rPr>
          <w:sz w:val="24"/>
          <w:szCs w:val="24"/>
        </w:rPr>
        <w:t xml:space="preserve">other </w:t>
      </w:r>
      <w:r w:rsidR="001A6F75" w:rsidRPr="00AF3EA1">
        <w:rPr>
          <w:sz w:val="24"/>
          <w:szCs w:val="24"/>
        </w:rPr>
        <w:t xml:space="preserve">such duties as </w:t>
      </w:r>
      <w:r w:rsidR="00A67ECB" w:rsidRPr="00AF3EA1">
        <w:rPr>
          <w:sz w:val="24"/>
          <w:szCs w:val="24"/>
        </w:rPr>
        <w:t xml:space="preserve">may be </w:t>
      </w:r>
      <w:r w:rsidR="001A6F75" w:rsidRPr="00AF3EA1">
        <w:rPr>
          <w:sz w:val="24"/>
          <w:szCs w:val="24"/>
        </w:rPr>
        <w:t xml:space="preserve">assigned by the Local </w:t>
      </w:r>
      <w:r w:rsidR="001F0961" w:rsidRPr="00AF3EA1">
        <w:rPr>
          <w:sz w:val="24"/>
          <w:szCs w:val="24"/>
        </w:rPr>
        <w:t>President</w:t>
      </w:r>
      <w:r w:rsidR="001A6F75" w:rsidRPr="00AF3EA1">
        <w:rPr>
          <w:sz w:val="24"/>
          <w:szCs w:val="24"/>
        </w:rPr>
        <w:t xml:space="preserve">, the Local </w:t>
      </w:r>
      <w:r w:rsidR="001F0961" w:rsidRPr="00AF3EA1">
        <w:rPr>
          <w:sz w:val="24"/>
          <w:szCs w:val="24"/>
        </w:rPr>
        <w:t>Executive Board</w:t>
      </w:r>
      <w:r w:rsidRPr="00AF3EA1">
        <w:rPr>
          <w:sz w:val="24"/>
          <w:szCs w:val="24"/>
        </w:rPr>
        <w:t xml:space="preserve"> or Membership</w:t>
      </w:r>
      <w:r w:rsidR="00821DEC" w:rsidRPr="00AF3EA1">
        <w:rPr>
          <w:sz w:val="24"/>
          <w:szCs w:val="24"/>
        </w:rPr>
        <w:t>.</w:t>
      </w:r>
    </w:p>
    <w:p w:rsidR="002431A9" w:rsidRPr="00AF3EA1" w:rsidRDefault="000612DE" w:rsidP="000612DE">
      <w:pPr>
        <w:pStyle w:val="BodyTextIndent"/>
        <w:rPr>
          <w:sz w:val="24"/>
          <w:szCs w:val="24"/>
        </w:rPr>
      </w:pPr>
      <w:r w:rsidRPr="00AF3EA1">
        <w:rPr>
          <w:sz w:val="24"/>
          <w:szCs w:val="24"/>
        </w:rPr>
        <w:t xml:space="preserve">4. </w:t>
      </w:r>
      <w:r w:rsidR="002431A9" w:rsidRPr="00AF3EA1">
        <w:rPr>
          <w:sz w:val="24"/>
          <w:szCs w:val="24"/>
        </w:rPr>
        <w:t xml:space="preserve">The Local </w:t>
      </w:r>
      <w:r w:rsidR="000C77B3" w:rsidRPr="00AF3EA1">
        <w:rPr>
          <w:sz w:val="24"/>
          <w:szCs w:val="24"/>
        </w:rPr>
        <w:t>Vice President</w:t>
      </w:r>
      <w:r w:rsidR="002431A9" w:rsidRPr="00AF3EA1">
        <w:rPr>
          <w:sz w:val="24"/>
          <w:szCs w:val="24"/>
        </w:rPr>
        <w:t xml:space="preserve"> shall be a </w:t>
      </w:r>
      <w:r w:rsidR="001F0961" w:rsidRPr="00AF3EA1">
        <w:rPr>
          <w:sz w:val="24"/>
          <w:szCs w:val="24"/>
        </w:rPr>
        <w:t>Delegate</w:t>
      </w:r>
      <w:r w:rsidR="002431A9" w:rsidRPr="00AF3EA1">
        <w:rPr>
          <w:sz w:val="24"/>
          <w:szCs w:val="24"/>
        </w:rPr>
        <w:t xml:space="preserve"> to the </w:t>
      </w:r>
      <w:r w:rsidR="001D46AE" w:rsidRPr="00AF3EA1">
        <w:rPr>
          <w:sz w:val="24"/>
          <w:szCs w:val="24"/>
        </w:rPr>
        <w:t xml:space="preserve">CWA </w:t>
      </w:r>
      <w:r w:rsidR="002431A9" w:rsidRPr="00AF3EA1">
        <w:rPr>
          <w:sz w:val="24"/>
          <w:szCs w:val="24"/>
        </w:rPr>
        <w:t xml:space="preserve">National </w:t>
      </w:r>
      <w:r w:rsidR="001F0961" w:rsidRPr="00AF3EA1">
        <w:rPr>
          <w:sz w:val="24"/>
          <w:szCs w:val="24"/>
        </w:rPr>
        <w:t>Convention.</w:t>
      </w:r>
    </w:p>
    <w:p w:rsidR="00D951E6" w:rsidRPr="00D951E6" w:rsidRDefault="00D951E6" w:rsidP="002431A9">
      <w:pPr>
        <w:ind w:left="720"/>
        <w:rPr>
          <w:rFonts w:ascii="Arial" w:hAnsi="Arial"/>
          <w:snapToGrid w:val="0"/>
          <w:sz w:val="24"/>
          <w:szCs w:val="24"/>
        </w:rPr>
      </w:pPr>
    </w:p>
    <w:p w:rsidR="002431A9" w:rsidRPr="00790003" w:rsidRDefault="002431A9" w:rsidP="00790003">
      <w:pPr>
        <w:pStyle w:val="ListParagraph"/>
        <w:numPr>
          <w:ilvl w:val="0"/>
          <w:numId w:val="44"/>
        </w:numPr>
        <w:rPr>
          <w:rFonts w:ascii="Arial" w:hAnsi="Arial"/>
          <w:snapToGrid w:val="0"/>
          <w:sz w:val="28"/>
          <w:szCs w:val="28"/>
        </w:rPr>
      </w:pPr>
      <w:r w:rsidRPr="00790003">
        <w:rPr>
          <w:rFonts w:ascii="Arial" w:hAnsi="Arial"/>
          <w:b/>
          <w:snapToGrid w:val="0"/>
          <w:sz w:val="28"/>
          <w:szCs w:val="28"/>
        </w:rPr>
        <w:t xml:space="preserve">Duties of Local </w:t>
      </w:r>
      <w:r w:rsidR="00BA24F1" w:rsidRPr="00790003">
        <w:rPr>
          <w:rFonts w:ascii="Arial" w:hAnsi="Arial"/>
          <w:b/>
          <w:snapToGrid w:val="0"/>
          <w:sz w:val="28"/>
          <w:szCs w:val="28"/>
        </w:rPr>
        <w:t>S</w:t>
      </w:r>
      <w:r w:rsidRPr="00790003">
        <w:rPr>
          <w:rFonts w:ascii="Arial" w:hAnsi="Arial"/>
          <w:b/>
          <w:snapToGrid w:val="0"/>
          <w:sz w:val="28"/>
          <w:szCs w:val="28"/>
        </w:rPr>
        <w:t>ecretary</w:t>
      </w:r>
      <w:r w:rsidR="007E4307" w:rsidRPr="003E40B2">
        <w:rPr>
          <w:rFonts w:ascii="Arial" w:hAnsi="Arial"/>
          <w:b/>
          <w:snapToGrid w:val="0"/>
          <w:sz w:val="28"/>
          <w:szCs w:val="28"/>
        </w:rPr>
        <w:t>/Treasurer</w:t>
      </w:r>
      <w:r w:rsidRPr="00790003">
        <w:rPr>
          <w:rFonts w:ascii="Arial" w:hAnsi="Arial"/>
          <w:snapToGrid w:val="0"/>
          <w:sz w:val="28"/>
          <w:szCs w:val="28"/>
        </w:rPr>
        <w:t>:</w:t>
      </w:r>
    </w:p>
    <w:p w:rsidR="00790003" w:rsidRPr="00790003" w:rsidRDefault="00790003" w:rsidP="00790003">
      <w:pPr>
        <w:ind w:left="360"/>
        <w:rPr>
          <w:rFonts w:ascii="Arial" w:hAnsi="Arial"/>
          <w:snapToGrid w:val="0"/>
          <w:sz w:val="24"/>
          <w:szCs w:val="24"/>
        </w:rPr>
      </w:pP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1. Maintain a record of the Local </w:t>
      </w:r>
      <w:r w:rsidR="001F0961" w:rsidRPr="00AF3EA1">
        <w:rPr>
          <w:rFonts w:ascii="Arial" w:hAnsi="Arial"/>
          <w:snapToGrid w:val="0"/>
          <w:sz w:val="24"/>
          <w:szCs w:val="24"/>
        </w:rPr>
        <w:t>Member</w:t>
      </w:r>
      <w:r w:rsidRPr="00AF3EA1">
        <w:rPr>
          <w:rFonts w:ascii="Arial" w:hAnsi="Arial"/>
          <w:snapToGrid w:val="0"/>
          <w:sz w:val="24"/>
          <w:szCs w:val="24"/>
        </w:rPr>
        <w:t>ship and shall keep minutes of all Local meetings, meeting</w:t>
      </w:r>
      <w:r w:rsidR="001D46AE" w:rsidRPr="00AF3EA1">
        <w:rPr>
          <w:rFonts w:ascii="Arial" w:hAnsi="Arial"/>
          <w:snapToGrid w:val="0"/>
          <w:sz w:val="24"/>
          <w:szCs w:val="24"/>
        </w:rPr>
        <w:t>s</w:t>
      </w:r>
      <w:r w:rsidRPr="00AF3EA1">
        <w:rPr>
          <w:rFonts w:ascii="Arial" w:hAnsi="Arial"/>
          <w:snapToGrid w:val="0"/>
          <w:sz w:val="24"/>
          <w:szCs w:val="24"/>
        </w:rPr>
        <w:t xml:space="preserve"> of the Local </w:t>
      </w:r>
      <w:r w:rsidR="001F0961" w:rsidRPr="00AF3EA1">
        <w:rPr>
          <w:rFonts w:ascii="Arial" w:hAnsi="Arial"/>
          <w:snapToGrid w:val="0"/>
          <w:sz w:val="24"/>
          <w:szCs w:val="24"/>
        </w:rPr>
        <w:t>Officers</w:t>
      </w:r>
      <w:r w:rsidRPr="00AF3EA1">
        <w:rPr>
          <w:rFonts w:ascii="Arial" w:hAnsi="Arial"/>
          <w:snapToGrid w:val="0"/>
          <w:sz w:val="24"/>
          <w:szCs w:val="24"/>
        </w:rPr>
        <w:t xml:space="preserve"> and Local </w:t>
      </w:r>
      <w:r w:rsidR="001F0961" w:rsidRPr="00AF3EA1">
        <w:rPr>
          <w:rFonts w:ascii="Arial" w:hAnsi="Arial"/>
          <w:snapToGrid w:val="0"/>
          <w:sz w:val="24"/>
          <w:szCs w:val="24"/>
        </w:rPr>
        <w:t>Executive Board</w:t>
      </w:r>
      <w:r w:rsidRPr="00AF3EA1">
        <w:rPr>
          <w:rFonts w:ascii="Arial" w:hAnsi="Arial"/>
          <w:snapToGrid w:val="0"/>
          <w:sz w:val="24"/>
          <w:szCs w:val="24"/>
        </w:rPr>
        <w:t>.</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2. Furnish both the </w:t>
      </w:r>
      <w:r w:rsidR="00BA24F1" w:rsidRPr="00AF3EA1">
        <w:rPr>
          <w:rFonts w:ascii="Arial" w:hAnsi="Arial"/>
          <w:snapToGrid w:val="0"/>
          <w:sz w:val="24"/>
          <w:szCs w:val="24"/>
        </w:rPr>
        <w:t>D</w:t>
      </w:r>
      <w:r w:rsidRPr="00AF3EA1">
        <w:rPr>
          <w:rFonts w:ascii="Arial" w:hAnsi="Arial"/>
          <w:snapToGrid w:val="0"/>
          <w:sz w:val="24"/>
          <w:szCs w:val="24"/>
        </w:rPr>
        <w:t xml:space="preserve">istrict </w:t>
      </w:r>
      <w:r w:rsidR="000C77B3" w:rsidRPr="00AF3EA1">
        <w:rPr>
          <w:rFonts w:ascii="Arial" w:hAnsi="Arial"/>
          <w:snapToGrid w:val="0"/>
          <w:sz w:val="24"/>
          <w:szCs w:val="24"/>
        </w:rPr>
        <w:t>Vice President</w:t>
      </w:r>
      <w:r w:rsidRPr="00AF3EA1">
        <w:rPr>
          <w:rFonts w:ascii="Arial" w:hAnsi="Arial"/>
          <w:snapToGrid w:val="0"/>
          <w:sz w:val="24"/>
          <w:szCs w:val="24"/>
        </w:rPr>
        <w:t xml:space="preserve"> and </w:t>
      </w:r>
      <w:r w:rsidR="001F0961" w:rsidRPr="00AF3EA1">
        <w:rPr>
          <w:rFonts w:ascii="Arial" w:hAnsi="Arial"/>
          <w:snapToGrid w:val="0"/>
          <w:sz w:val="24"/>
          <w:szCs w:val="24"/>
        </w:rPr>
        <w:t>Secretary-Treasurer</w:t>
      </w:r>
      <w:r w:rsidRPr="00AF3EA1">
        <w:rPr>
          <w:rFonts w:ascii="Arial" w:hAnsi="Arial"/>
          <w:snapToGrid w:val="0"/>
          <w:sz w:val="24"/>
          <w:szCs w:val="24"/>
        </w:rPr>
        <w:t xml:space="preserve"> of the </w:t>
      </w:r>
      <w:r w:rsidR="001F0961" w:rsidRPr="00AF3EA1">
        <w:rPr>
          <w:rFonts w:ascii="Arial" w:hAnsi="Arial"/>
          <w:snapToGrid w:val="0"/>
          <w:sz w:val="24"/>
          <w:szCs w:val="24"/>
        </w:rPr>
        <w:t>Union</w:t>
      </w:r>
      <w:r w:rsidRPr="00AF3EA1">
        <w:rPr>
          <w:rFonts w:ascii="Arial" w:hAnsi="Arial"/>
          <w:snapToGrid w:val="0"/>
          <w:sz w:val="24"/>
          <w:szCs w:val="24"/>
        </w:rPr>
        <w:t xml:space="preserve"> with two copies of any changes in the Local </w:t>
      </w:r>
      <w:r w:rsidR="00BA24F1" w:rsidRPr="00AF3EA1">
        <w:rPr>
          <w:rFonts w:ascii="Arial" w:hAnsi="Arial"/>
          <w:snapToGrid w:val="0"/>
          <w:sz w:val="24"/>
          <w:szCs w:val="24"/>
        </w:rPr>
        <w:t>B</w:t>
      </w:r>
      <w:r w:rsidRPr="00AF3EA1">
        <w:rPr>
          <w:rFonts w:ascii="Arial" w:hAnsi="Arial"/>
          <w:snapToGrid w:val="0"/>
          <w:sz w:val="24"/>
          <w:szCs w:val="24"/>
        </w:rPr>
        <w:t>y</w:t>
      </w:r>
      <w:r w:rsidR="00BA24F1" w:rsidRPr="00AF3EA1">
        <w:rPr>
          <w:rFonts w:ascii="Arial" w:hAnsi="Arial"/>
          <w:snapToGrid w:val="0"/>
          <w:sz w:val="24"/>
          <w:szCs w:val="24"/>
        </w:rPr>
        <w:t>-L</w:t>
      </w:r>
      <w:r w:rsidRPr="00AF3EA1">
        <w:rPr>
          <w:rFonts w:ascii="Arial" w:hAnsi="Arial"/>
          <w:snapToGrid w:val="0"/>
          <w:sz w:val="24"/>
          <w:szCs w:val="24"/>
        </w:rPr>
        <w:t xml:space="preserve">aws within </w:t>
      </w:r>
      <w:r w:rsidR="00842B75" w:rsidRPr="00AF3EA1">
        <w:rPr>
          <w:rFonts w:ascii="Arial" w:hAnsi="Arial"/>
          <w:snapToGrid w:val="0"/>
          <w:sz w:val="24"/>
          <w:szCs w:val="24"/>
        </w:rPr>
        <w:t xml:space="preserve">ten </w:t>
      </w:r>
      <w:r w:rsidRPr="00AF3EA1">
        <w:rPr>
          <w:rFonts w:ascii="Arial" w:hAnsi="Arial"/>
          <w:snapToGrid w:val="0"/>
          <w:sz w:val="24"/>
          <w:szCs w:val="24"/>
        </w:rPr>
        <w:t>(10) days after such changes are made.</w:t>
      </w:r>
    </w:p>
    <w:p w:rsidR="002431A9" w:rsidRDefault="002431A9" w:rsidP="002431A9">
      <w:pPr>
        <w:ind w:left="720"/>
        <w:rPr>
          <w:rFonts w:ascii="Arial" w:hAnsi="Arial"/>
          <w:snapToGrid w:val="0"/>
          <w:sz w:val="24"/>
          <w:szCs w:val="24"/>
        </w:rPr>
      </w:pPr>
      <w:r w:rsidRPr="00AF3EA1">
        <w:rPr>
          <w:rFonts w:ascii="Arial" w:hAnsi="Arial"/>
          <w:snapToGrid w:val="0"/>
          <w:sz w:val="24"/>
          <w:szCs w:val="24"/>
        </w:rPr>
        <w:t xml:space="preserve">3. Be responsible for furnishing the </w:t>
      </w:r>
      <w:r w:rsidR="001F0961" w:rsidRPr="00AF3EA1">
        <w:rPr>
          <w:rFonts w:ascii="Arial" w:hAnsi="Arial"/>
          <w:snapToGrid w:val="0"/>
          <w:sz w:val="24"/>
          <w:szCs w:val="24"/>
        </w:rPr>
        <w:t>Secretary-Treasurer</w:t>
      </w:r>
      <w:r w:rsidRPr="00AF3EA1">
        <w:rPr>
          <w:rFonts w:ascii="Arial" w:hAnsi="Arial"/>
          <w:snapToGrid w:val="0"/>
          <w:sz w:val="24"/>
          <w:szCs w:val="24"/>
        </w:rPr>
        <w:t xml:space="preserve"> of the </w:t>
      </w:r>
      <w:r w:rsidR="001F0961" w:rsidRPr="00AF3EA1">
        <w:rPr>
          <w:rFonts w:ascii="Arial" w:hAnsi="Arial"/>
          <w:snapToGrid w:val="0"/>
          <w:sz w:val="24"/>
          <w:szCs w:val="24"/>
        </w:rPr>
        <w:t>Union</w:t>
      </w:r>
      <w:r w:rsidRPr="00AF3EA1">
        <w:rPr>
          <w:rFonts w:ascii="Arial" w:hAnsi="Arial"/>
          <w:snapToGrid w:val="0"/>
          <w:sz w:val="24"/>
          <w:szCs w:val="24"/>
        </w:rPr>
        <w:t xml:space="preserve"> with all the proper forms signed by Local </w:t>
      </w:r>
      <w:r w:rsidR="001F0961" w:rsidRPr="00AF3EA1">
        <w:rPr>
          <w:rFonts w:ascii="Arial" w:hAnsi="Arial"/>
          <w:snapToGrid w:val="0"/>
          <w:sz w:val="24"/>
          <w:szCs w:val="24"/>
        </w:rPr>
        <w:t>Officers</w:t>
      </w:r>
      <w:r w:rsidRPr="00AF3EA1">
        <w:rPr>
          <w:rFonts w:ascii="Arial" w:hAnsi="Arial"/>
          <w:snapToGrid w:val="0"/>
          <w:sz w:val="24"/>
          <w:szCs w:val="24"/>
        </w:rPr>
        <w:t xml:space="preserve"> which are required by state and federal laws immediately upon their execution. </w:t>
      </w:r>
    </w:p>
    <w:p w:rsidR="00E34311" w:rsidRPr="003E40B2" w:rsidRDefault="00E34311" w:rsidP="00E34311">
      <w:pPr>
        <w:ind w:left="720"/>
        <w:rPr>
          <w:rFonts w:ascii="Arial" w:hAnsi="Arial"/>
          <w:snapToGrid w:val="0"/>
          <w:sz w:val="24"/>
          <w:szCs w:val="24"/>
        </w:rPr>
      </w:pPr>
      <w:r w:rsidRPr="003E40B2">
        <w:rPr>
          <w:rFonts w:ascii="Arial" w:hAnsi="Arial"/>
          <w:snapToGrid w:val="0"/>
          <w:sz w:val="24"/>
          <w:szCs w:val="24"/>
        </w:rPr>
        <w:t xml:space="preserve">4. The Local Secretary/Treasurer shall be bonded and shall be custodian of all assets of the Local.  </w:t>
      </w:r>
    </w:p>
    <w:p w:rsidR="00E34311" w:rsidRPr="003E40B2" w:rsidRDefault="00E34311" w:rsidP="00E34311">
      <w:pPr>
        <w:ind w:left="720"/>
        <w:rPr>
          <w:rFonts w:ascii="Arial" w:hAnsi="Arial"/>
          <w:snapToGrid w:val="0"/>
          <w:sz w:val="24"/>
          <w:szCs w:val="24"/>
        </w:rPr>
      </w:pPr>
      <w:r w:rsidRPr="003E40B2">
        <w:rPr>
          <w:rFonts w:ascii="Arial" w:hAnsi="Arial"/>
          <w:snapToGrid w:val="0"/>
          <w:sz w:val="24"/>
          <w:szCs w:val="24"/>
        </w:rPr>
        <w:t>5. Cause the payment of all bills approved by the Local President.</w:t>
      </w:r>
    </w:p>
    <w:p w:rsidR="00E34311" w:rsidRPr="003E40B2" w:rsidRDefault="00E34311" w:rsidP="00E34311">
      <w:pPr>
        <w:ind w:left="720"/>
        <w:rPr>
          <w:rFonts w:ascii="Arial" w:hAnsi="Arial"/>
          <w:snapToGrid w:val="0"/>
          <w:sz w:val="24"/>
          <w:szCs w:val="24"/>
        </w:rPr>
      </w:pPr>
      <w:r w:rsidRPr="003E40B2">
        <w:rPr>
          <w:rFonts w:ascii="Arial" w:hAnsi="Arial"/>
          <w:snapToGrid w:val="0"/>
          <w:sz w:val="24"/>
          <w:szCs w:val="24"/>
        </w:rPr>
        <w:t xml:space="preserve">6. Report at each Membership meeting the financial status of the Local. </w:t>
      </w:r>
    </w:p>
    <w:p w:rsidR="00D951E6" w:rsidRDefault="00E34311" w:rsidP="002431A9">
      <w:pPr>
        <w:ind w:left="720"/>
        <w:rPr>
          <w:rFonts w:ascii="Arial" w:hAnsi="Arial" w:cs="Arial"/>
          <w:sz w:val="24"/>
          <w:szCs w:val="24"/>
        </w:rPr>
      </w:pPr>
      <w:r w:rsidRPr="003E40B2">
        <w:rPr>
          <w:rFonts w:ascii="Arial" w:hAnsi="Arial"/>
          <w:snapToGrid w:val="0"/>
          <w:sz w:val="24"/>
          <w:szCs w:val="24"/>
        </w:rPr>
        <w:t>7.</w:t>
      </w:r>
      <w:r w:rsidR="002431A9" w:rsidRPr="00AF3EA1">
        <w:rPr>
          <w:rFonts w:ascii="Arial" w:hAnsi="Arial"/>
          <w:snapToGrid w:val="0"/>
          <w:sz w:val="24"/>
          <w:szCs w:val="24"/>
        </w:rPr>
        <w:t xml:space="preserve"> </w:t>
      </w:r>
      <w:r w:rsidR="00A67ECB" w:rsidRPr="00AF3EA1">
        <w:rPr>
          <w:rFonts w:ascii="Arial" w:hAnsi="Arial" w:cs="Arial"/>
          <w:sz w:val="24"/>
          <w:szCs w:val="24"/>
        </w:rPr>
        <w:t>Perform other such duties as may be assigned by the Local President, the Local Executive Board or Membership.</w:t>
      </w:r>
    </w:p>
    <w:p w:rsidR="007E4307" w:rsidRPr="00AF3EA1" w:rsidRDefault="007E4307" w:rsidP="002431A9">
      <w:pPr>
        <w:ind w:left="720"/>
        <w:rPr>
          <w:rFonts w:ascii="Arial" w:hAnsi="Arial"/>
          <w:snapToGrid w:val="0"/>
          <w:sz w:val="24"/>
          <w:szCs w:val="24"/>
        </w:rPr>
      </w:pPr>
    </w:p>
    <w:p w:rsidR="002431A9" w:rsidRDefault="002431A9" w:rsidP="002431A9">
      <w:pPr>
        <w:ind w:left="720"/>
        <w:rPr>
          <w:rFonts w:ascii="Arial" w:hAnsi="Arial"/>
          <w:snapToGrid w:val="0"/>
          <w:sz w:val="24"/>
          <w:szCs w:val="24"/>
        </w:rPr>
      </w:pPr>
      <w:r w:rsidRPr="00D951E6">
        <w:rPr>
          <w:rFonts w:ascii="Arial" w:hAnsi="Arial"/>
          <w:snapToGrid w:val="0"/>
          <w:sz w:val="24"/>
          <w:szCs w:val="24"/>
        </w:rPr>
        <w:t xml:space="preserve"> </w:t>
      </w:r>
    </w:p>
    <w:p w:rsidR="00790003" w:rsidRDefault="00790003" w:rsidP="002431A9">
      <w:pPr>
        <w:ind w:left="720"/>
        <w:rPr>
          <w:rFonts w:ascii="Arial" w:hAnsi="Arial"/>
          <w:snapToGrid w:val="0"/>
          <w:sz w:val="24"/>
          <w:szCs w:val="24"/>
        </w:rPr>
      </w:pPr>
    </w:p>
    <w:p w:rsidR="00790003" w:rsidRDefault="00790003" w:rsidP="002431A9">
      <w:pPr>
        <w:ind w:left="720"/>
        <w:rPr>
          <w:rFonts w:ascii="Arial" w:hAnsi="Arial"/>
          <w:snapToGrid w:val="0"/>
          <w:sz w:val="24"/>
          <w:szCs w:val="24"/>
        </w:rPr>
      </w:pPr>
    </w:p>
    <w:p w:rsidR="00790003" w:rsidRDefault="00790003" w:rsidP="002431A9">
      <w:pPr>
        <w:ind w:left="720"/>
        <w:rPr>
          <w:rFonts w:ascii="Arial" w:hAnsi="Arial"/>
          <w:snapToGrid w:val="0"/>
          <w:sz w:val="24"/>
          <w:szCs w:val="24"/>
        </w:rPr>
      </w:pPr>
    </w:p>
    <w:p w:rsidR="00790003" w:rsidRDefault="00790003" w:rsidP="002431A9">
      <w:pPr>
        <w:ind w:left="720"/>
        <w:rPr>
          <w:rFonts w:ascii="Arial" w:hAnsi="Arial"/>
          <w:snapToGrid w:val="0"/>
          <w:sz w:val="24"/>
          <w:szCs w:val="24"/>
        </w:rPr>
      </w:pPr>
    </w:p>
    <w:p w:rsidR="00790003" w:rsidRDefault="00790003" w:rsidP="002431A9">
      <w:pPr>
        <w:ind w:left="720"/>
        <w:rPr>
          <w:rFonts w:ascii="Arial" w:hAnsi="Arial"/>
          <w:snapToGrid w:val="0"/>
          <w:sz w:val="24"/>
          <w:szCs w:val="24"/>
        </w:rPr>
      </w:pPr>
    </w:p>
    <w:p w:rsidR="00615742" w:rsidRDefault="00615742" w:rsidP="002431A9">
      <w:pPr>
        <w:ind w:left="720"/>
        <w:rPr>
          <w:rFonts w:ascii="Arial" w:hAnsi="Arial"/>
          <w:snapToGrid w:val="0"/>
          <w:sz w:val="24"/>
          <w:szCs w:val="24"/>
        </w:rPr>
      </w:pPr>
    </w:p>
    <w:p w:rsidR="002431A9" w:rsidRPr="00D951E6" w:rsidRDefault="00594E36" w:rsidP="002431A9">
      <w:pPr>
        <w:rPr>
          <w:rFonts w:ascii="Arial" w:hAnsi="Arial"/>
          <w:snapToGrid w:val="0"/>
          <w:sz w:val="24"/>
          <w:szCs w:val="24"/>
        </w:rPr>
      </w:pPr>
      <w:r w:rsidRPr="004C151B">
        <w:rPr>
          <w:rFonts w:ascii="Arial" w:hAnsi="Arial"/>
          <w:b/>
          <w:snapToGrid w:val="0"/>
          <w:sz w:val="28"/>
          <w:szCs w:val="28"/>
        </w:rPr>
        <w:t>E.</w:t>
      </w:r>
      <w:r w:rsidR="00AF3EA1">
        <w:rPr>
          <w:rFonts w:ascii="Arial" w:hAnsi="Arial"/>
          <w:b/>
          <w:snapToGrid w:val="0"/>
          <w:sz w:val="24"/>
          <w:szCs w:val="24"/>
        </w:rPr>
        <w:t xml:space="preserve"> </w:t>
      </w:r>
      <w:r w:rsidR="002431A9" w:rsidRPr="00BB5E31">
        <w:rPr>
          <w:rFonts w:ascii="Arial" w:hAnsi="Arial"/>
          <w:b/>
          <w:snapToGrid w:val="0"/>
          <w:sz w:val="28"/>
          <w:szCs w:val="28"/>
        </w:rPr>
        <w:t xml:space="preserve">Duties of </w:t>
      </w:r>
      <w:r w:rsidR="000C77B3" w:rsidRPr="00BB5E31">
        <w:rPr>
          <w:rFonts w:ascii="Arial" w:hAnsi="Arial"/>
          <w:b/>
          <w:snapToGrid w:val="0"/>
          <w:sz w:val="28"/>
          <w:szCs w:val="28"/>
        </w:rPr>
        <w:t>Assistant Vice President</w:t>
      </w:r>
      <w:r w:rsidR="00C3348F" w:rsidRPr="00BB5E31">
        <w:rPr>
          <w:rFonts w:ascii="Arial" w:hAnsi="Arial"/>
          <w:b/>
          <w:snapToGrid w:val="0"/>
          <w:sz w:val="28"/>
          <w:szCs w:val="28"/>
        </w:rPr>
        <w:t>s</w:t>
      </w:r>
      <w:r w:rsidR="002431A9" w:rsidRPr="00D951E6">
        <w:rPr>
          <w:rFonts w:ascii="Arial" w:hAnsi="Arial"/>
          <w:snapToGrid w:val="0"/>
          <w:sz w:val="28"/>
          <w:szCs w:val="28"/>
        </w:rPr>
        <w:t>:</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1. The </w:t>
      </w:r>
      <w:r w:rsidR="000C77B3" w:rsidRPr="00AF3EA1">
        <w:rPr>
          <w:rFonts w:ascii="Arial" w:hAnsi="Arial"/>
          <w:snapToGrid w:val="0"/>
          <w:sz w:val="24"/>
          <w:szCs w:val="24"/>
        </w:rPr>
        <w:t>Assistant Vice President</w:t>
      </w:r>
      <w:r w:rsidR="00C3348F" w:rsidRPr="00AF3EA1">
        <w:rPr>
          <w:rFonts w:ascii="Arial" w:hAnsi="Arial"/>
          <w:snapToGrid w:val="0"/>
          <w:sz w:val="24"/>
          <w:szCs w:val="24"/>
        </w:rPr>
        <w:t>s</w:t>
      </w:r>
      <w:r w:rsidRPr="00AF3EA1">
        <w:rPr>
          <w:rFonts w:ascii="Arial" w:hAnsi="Arial"/>
          <w:snapToGrid w:val="0"/>
          <w:sz w:val="24"/>
          <w:szCs w:val="24"/>
        </w:rPr>
        <w:t xml:space="preserve"> shall work under the direction</w:t>
      </w:r>
      <w:r w:rsidR="00897154" w:rsidRPr="00AF3EA1">
        <w:rPr>
          <w:rFonts w:ascii="Arial" w:hAnsi="Arial"/>
          <w:snapToGrid w:val="0"/>
          <w:sz w:val="24"/>
          <w:szCs w:val="24"/>
        </w:rPr>
        <w:t xml:space="preserve"> </w:t>
      </w:r>
      <w:r w:rsidRPr="00AF3EA1">
        <w:rPr>
          <w:rFonts w:ascii="Arial" w:hAnsi="Arial"/>
          <w:snapToGrid w:val="0"/>
          <w:sz w:val="24"/>
          <w:szCs w:val="24"/>
        </w:rPr>
        <w:t xml:space="preserve">of the Local </w:t>
      </w:r>
      <w:r w:rsidR="001F0961" w:rsidRPr="00AF3EA1">
        <w:rPr>
          <w:rFonts w:ascii="Arial" w:hAnsi="Arial"/>
          <w:snapToGrid w:val="0"/>
          <w:sz w:val="24"/>
          <w:szCs w:val="24"/>
        </w:rPr>
        <w:t>President</w:t>
      </w:r>
      <w:r w:rsidR="00615742" w:rsidRPr="00AF3EA1">
        <w:rPr>
          <w:rFonts w:ascii="Arial" w:hAnsi="Arial"/>
          <w:snapToGrid w:val="0"/>
          <w:sz w:val="24"/>
          <w:szCs w:val="24"/>
        </w:rPr>
        <w:t>.</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2. The </w:t>
      </w:r>
      <w:r w:rsidR="000C77B3" w:rsidRPr="00AF3EA1">
        <w:rPr>
          <w:rFonts w:ascii="Arial" w:hAnsi="Arial"/>
          <w:snapToGrid w:val="0"/>
          <w:sz w:val="24"/>
          <w:szCs w:val="24"/>
        </w:rPr>
        <w:t>Assistant Vice President</w:t>
      </w:r>
      <w:r w:rsidR="00C3348F" w:rsidRPr="00AF3EA1">
        <w:rPr>
          <w:rFonts w:ascii="Arial" w:hAnsi="Arial"/>
          <w:snapToGrid w:val="0"/>
          <w:sz w:val="24"/>
          <w:szCs w:val="24"/>
        </w:rPr>
        <w:t>s</w:t>
      </w:r>
      <w:r w:rsidR="00594E36" w:rsidRPr="00AF3EA1">
        <w:rPr>
          <w:rFonts w:ascii="Arial" w:hAnsi="Arial"/>
          <w:snapToGrid w:val="0"/>
          <w:sz w:val="24"/>
          <w:szCs w:val="24"/>
        </w:rPr>
        <w:t xml:space="preserve"> </w:t>
      </w:r>
      <w:r w:rsidRPr="00AF3EA1">
        <w:rPr>
          <w:rFonts w:ascii="Arial" w:hAnsi="Arial"/>
          <w:snapToGrid w:val="0"/>
          <w:sz w:val="24"/>
          <w:szCs w:val="24"/>
        </w:rPr>
        <w:t xml:space="preserve">shall complete such reports that may be required by the </w:t>
      </w:r>
      <w:r w:rsidR="00594E36" w:rsidRPr="00AF3EA1">
        <w:rPr>
          <w:rFonts w:ascii="Arial" w:hAnsi="Arial"/>
          <w:snapToGrid w:val="0"/>
          <w:sz w:val="24"/>
          <w:szCs w:val="24"/>
        </w:rPr>
        <w:t xml:space="preserve">Local </w:t>
      </w:r>
      <w:r w:rsidR="001F0961" w:rsidRPr="00AF3EA1">
        <w:rPr>
          <w:rFonts w:ascii="Arial" w:hAnsi="Arial"/>
          <w:snapToGrid w:val="0"/>
          <w:sz w:val="24"/>
          <w:szCs w:val="24"/>
        </w:rPr>
        <w:t>President</w:t>
      </w:r>
      <w:r w:rsidRPr="00AF3EA1">
        <w:rPr>
          <w:rFonts w:ascii="Arial" w:hAnsi="Arial"/>
          <w:snapToGrid w:val="0"/>
          <w:sz w:val="24"/>
          <w:szCs w:val="24"/>
        </w:rPr>
        <w:t xml:space="preserve">, </w:t>
      </w:r>
      <w:r w:rsidR="001F0961" w:rsidRPr="00AF3EA1">
        <w:rPr>
          <w:rFonts w:ascii="Arial" w:hAnsi="Arial"/>
          <w:snapToGrid w:val="0"/>
          <w:sz w:val="24"/>
          <w:szCs w:val="24"/>
        </w:rPr>
        <w:t>Executive Board</w:t>
      </w:r>
      <w:r w:rsidRPr="00AF3EA1">
        <w:rPr>
          <w:rFonts w:ascii="Arial" w:hAnsi="Arial"/>
          <w:snapToGrid w:val="0"/>
          <w:sz w:val="24"/>
          <w:szCs w:val="24"/>
        </w:rPr>
        <w:t xml:space="preserve"> or the </w:t>
      </w:r>
      <w:r w:rsidR="001F0961" w:rsidRPr="00AF3EA1">
        <w:rPr>
          <w:rFonts w:ascii="Arial" w:hAnsi="Arial"/>
          <w:snapToGrid w:val="0"/>
          <w:sz w:val="24"/>
          <w:szCs w:val="24"/>
        </w:rPr>
        <w:t>Member</w:t>
      </w:r>
      <w:r w:rsidRPr="00AF3EA1">
        <w:rPr>
          <w:rFonts w:ascii="Arial" w:hAnsi="Arial"/>
          <w:snapToGrid w:val="0"/>
          <w:sz w:val="24"/>
          <w:szCs w:val="24"/>
        </w:rPr>
        <w:t xml:space="preserve">ship and to present these reports at each monthly </w:t>
      </w:r>
      <w:r w:rsidR="001F0961" w:rsidRPr="00AF3EA1">
        <w:rPr>
          <w:rFonts w:ascii="Arial" w:hAnsi="Arial"/>
          <w:snapToGrid w:val="0"/>
          <w:sz w:val="24"/>
          <w:szCs w:val="24"/>
        </w:rPr>
        <w:t>Member</w:t>
      </w:r>
      <w:r w:rsidRPr="00AF3EA1">
        <w:rPr>
          <w:rFonts w:ascii="Arial" w:hAnsi="Arial"/>
          <w:snapToGrid w:val="0"/>
          <w:sz w:val="24"/>
          <w:szCs w:val="24"/>
        </w:rPr>
        <w:t xml:space="preserve">ship meeting. </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3. </w:t>
      </w:r>
      <w:r w:rsidR="000C77B3" w:rsidRPr="00AF3EA1">
        <w:rPr>
          <w:rFonts w:ascii="Arial" w:hAnsi="Arial"/>
          <w:snapToGrid w:val="0"/>
          <w:sz w:val="24"/>
          <w:szCs w:val="24"/>
        </w:rPr>
        <w:t>Assistant Vice President</w:t>
      </w:r>
      <w:r w:rsidRPr="00AF3EA1">
        <w:rPr>
          <w:rFonts w:ascii="Arial" w:hAnsi="Arial"/>
          <w:snapToGrid w:val="0"/>
          <w:sz w:val="24"/>
          <w:szCs w:val="24"/>
        </w:rPr>
        <w:t xml:space="preserve">s are to attend all </w:t>
      </w:r>
      <w:r w:rsidR="001F0961" w:rsidRPr="00AF3EA1">
        <w:rPr>
          <w:rFonts w:ascii="Arial" w:hAnsi="Arial"/>
          <w:snapToGrid w:val="0"/>
          <w:sz w:val="24"/>
          <w:szCs w:val="24"/>
        </w:rPr>
        <w:t>Executive Board</w:t>
      </w:r>
      <w:r w:rsidRPr="00AF3EA1">
        <w:rPr>
          <w:rFonts w:ascii="Arial" w:hAnsi="Arial"/>
          <w:snapToGrid w:val="0"/>
          <w:sz w:val="24"/>
          <w:szCs w:val="24"/>
        </w:rPr>
        <w:t xml:space="preserve"> meetings, </w:t>
      </w:r>
      <w:r w:rsidR="001F0961" w:rsidRPr="00AF3EA1">
        <w:rPr>
          <w:rFonts w:ascii="Arial" w:hAnsi="Arial"/>
          <w:snapToGrid w:val="0"/>
          <w:sz w:val="24"/>
          <w:szCs w:val="24"/>
        </w:rPr>
        <w:t>Member</w:t>
      </w:r>
      <w:r w:rsidRPr="00AF3EA1">
        <w:rPr>
          <w:rFonts w:ascii="Arial" w:hAnsi="Arial"/>
          <w:snapToGrid w:val="0"/>
          <w:sz w:val="24"/>
          <w:szCs w:val="24"/>
        </w:rPr>
        <w:t xml:space="preserve">ship meetings, and special meetings that may be called by the </w:t>
      </w:r>
      <w:r w:rsidR="001F0961" w:rsidRPr="00AF3EA1">
        <w:rPr>
          <w:rFonts w:ascii="Arial" w:hAnsi="Arial"/>
          <w:snapToGrid w:val="0"/>
          <w:sz w:val="24"/>
          <w:szCs w:val="24"/>
        </w:rPr>
        <w:t>President</w:t>
      </w:r>
      <w:r w:rsidRPr="00AF3EA1">
        <w:rPr>
          <w:rFonts w:ascii="Arial" w:hAnsi="Arial"/>
          <w:snapToGrid w:val="0"/>
          <w:sz w:val="24"/>
          <w:szCs w:val="24"/>
        </w:rPr>
        <w:t>.</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4. The </w:t>
      </w:r>
      <w:r w:rsidR="000C77B3" w:rsidRPr="00AF3EA1">
        <w:rPr>
          <w:rFonts w:ascii="Arial" w:hAnsi="Arial"/>
          <w:snapToGrid w:val="0"/>
          <w:sz w:val="24"/>
          <w:szCs w:val="24"/>
        </w:rPr>
        <w:t>Assistant Vice President</w:t>
      </w:r>
      <w:r w:rsidR="00C3348F" w:rsidRPr="00AF3EA1">
        <w:rPr>
          <w:rFonts w:ascii="Arial" w:hAnsi="Arial"/>
          <w:snapToGrid w:val="0"/>
          <w:sz w:val="24"/>
          <w:szCs w:val="24"/>
        </w:rPr>
        <w:t>s</w:t>
      </w:r>
      <w:r w:rsidR="00594E36" w:rsidRPr="00AF3EA1">
        <w:rPr>
          <w:rFonts w:ascii="Arial" w:hAnsi="Arial"/>
          <w:snapToGrid w:val="0"/>
          <w:sz w:val="24"/>
          <w:szCs w:val="24"/>
        </w:rPr>
        <w:t xml:space="preserve"> </w:t>
      </w:r>
      <w:r w:rsidRPr="00AF3EA1">
        <w:rPr>
          <w:rFonts w:ascii="Arial" w:hAnsi="Arial"/>
          <w:snapToGrid w:val="0"/>
          <w:sz w:val="24"/>
          <w:szCs w:val="24"/>
        </w:rPr>
        <w:t xml:space="preserve">shall </w:t>
      </w:r>
      <w:r w:rsidR="000C77B3" w:rsidRPr="00AF3EA1">
        <w:rPr>
          <w:rFonts w:ascii="Arial" w:hAnsi="Arial"/>
          <w:snapToGrid w:val="0"/>
          <w:sz w:val="24"/>
          <w:szCs w:val="24"/>
        </w:rPr>
        <w:t xml:space="preserve">work in, be </w:t>
      </w:r>
      <w:r w:rsidRPr="00AF3EA1">
        <w:rPr>
          <w:rFonts w:ascii="Arial" w:hAnsi="Arial"/>
          <w:snapToGrid w:val="0"/>
          <w:sz w:val="24"/>
          <w:szCs w:val="24"/>
        </w:rPr>
        <w:t xml:space="preserve">elected </w:t>
      </w:r>
      <w:r w:rsidR="000C77B3" w:rsidRPr="00AF3EA1">
        <w:rPr>
          <w:rFonts w:ascii="Arial" w:hAnsi="Arial"/>
          <w:snapToGrid w:val="0"/>
          <w:sz w:val="24"/>
          <w:szCs w:val="24"/>
        </w:rPr>
        <w:t xml:space="preserve">by, and represent </w:t>
      </w:r>
      <w:r w:rsidRPr="00AF3EA1">
        <w:rPr>
          <w:rFonts w:ascii="Arial" w:hAnsi="Arial"/>
          <w:snapToGrid w:val="0"/>
          <w:sz w:val="24"/>
          <w:szCs w:val="24"/>
        </w:rPr>
        <w:t>specified work groups</w:t>
      </w:r>
      <w:r w:rsidR="000C77B3" w:rsidRPr="00AF3EA1">
        <w:rPr>
          <w:rFonts w:ascii="Arial" w:hAnsi="Arial"/>
          <w:snapToGrid w:val="0"/>
          <w:sz w:val="24"/>
          <w:szCs w:val="24"/>
        </w:rPr>
        <w:t xml:space="preserve"> (areas), these areas are defined </w:t>
      </w:r>
      <w:r w:rsidRPr="00AF3EA1">
        <w:rPr>
          <w:rFonts w:ascii="Arial" w:hAnsi="Arial"/>
          <w:snapToGrid w:val="0"/>
          <w:sz w:val="24"/>
          <w:szCs w:val="24"/>
        </w:rPr>
        <w:t xml:space="preserve">by the </w:t>
      </w:r>
      <w:r w:rsidR="000C77B3" w:rsidRPr="00AF3EA1">
        <w:rPr>
          <w:rFonts w:ascii="Arial" w:hAnsi="Arial"/>
          <w:snapToGrid w:val="0"/>
          <w:sz w:val="24"/>
          <w:szCs w:val="24"/>
        </w:rPr>
        <w:t xml:space="preserve">Executive Board. </w:t>
      </w:r>
    </w:p>
    <w:p w:rsidR="00E5378E" w:rsidRDefault="00E5378E" w:rsidP="002431A9">
      <w:pPr>
        <w:ind w:left="720"/>
        <w:rPr>
          <w:rFonts w:ascii="Arial" w:hAnsi="Arial"/>
          <w:snapToGrid w:val="0"/>
          <w:sz w:val="24"/>
          <w:szCs w:val="24"/>
        </w:rPr>
      </w:pPr>
    </w:p>
    <w:p w:rsidR="00E5378E" w:rsidRPr="00BB5E31" w:rsidRDefault="00E5378E" w:rsidP="00BB5E31">
      <w:pPr>
        <w:rPr>
          <w:rFonts w:ascii="Arial" w:hAnsi="Arial" w:cs="Arial"/>
          <w:snapToGrid w:val="0"/>
          <w:sz w:val="28"/>
        </w:rPr>
      </w:pPr>
      <w:r w:rsidRPr="004C151B">
        <w:rPr>
          <w:rFonts w:ascii="Arial" w:hAnsi="Arial" w:cs="Arial"/>
          <w:snapToGrid w:val="0"/>
          <w:sz w:val="28"/>
          <w:szCs w:val="28"/>
        </w:rPr>
        <w:t>F.</w:t>
      </w:r>
      <w:r w:rsidRPr="00BB5E31">
        <w:rPr>
          <w:rFonts w:ascii="Arial" w:hAnsi="Arial" w:cs="Arial"/>
          <w:snapToGrid w:val="0"/>
          <w:sz w:val="28"/>
        </w:rPr>
        <w:t xml:space="preserve">  </w:t>
      </w:r>
      <w:r w:rsidRPr="00BB5E31">
        <w:rPr>
          <w:rFonts w:ascii="Arial" w:hAnsi="Arial" w:cs="Arial"/>
          <w:b/>
          <w:snapToGrid w:val="0"/>
          <w:sz w:val="28"/>
        </w:rPr>
        <w:t>Duties of the Chief Stewards:</w:t>
      </w:r>
    </w:p>
    <w:p w:rsidR="00E5378E" w:rsidRPr="00BB5E31" w:rsidRDefault="00E5378E" w:rsidP="0021269A">
      <w:pPr>
        <w:numPr>
          <w:ilvl w:val="0"/>
          <w:numId w:val="29"/>
        </w:numPr>
        <w:rPr>
          <w:rFonts w:ascii="Arial" w:hAnsi="Arial" w:cs="Arial"/>
          <w:sz w:val="24"/>
          <w:szCs w:val="24"/>
        </w:rPr>
      </w:pPr>
      <w:r w:rsidRPr="00BB5E31">
        <w:rPr>
          <w:rFonts w:ascii="Arial" w:hAnsi="Arial" w:cs="Arial"/>
          <w:sz w:val="24"/>
          <w:szCs w:val="24"/>
        </w:rPr>
        <w:t>This local shall have as many Chief Steward(s) as may be appointed by the Local President</w:t>
      </w:r>
      <w:r w:rsidR="003F2BDC" w:rsidRPr="00BB5E31">
        <w:rPr>
          <w:rFonts w:ascii="Arial" w:hAnsi="Arial" w:cs="Arial"/>
          <w:sz w:val="24"/>
          <w:szCs w:val="24"/>
        </w:rPr>
        <w:t>.</w:t>
      </w:r>
      <w:r w:rsidRPr="00BB5E31">
        <w:rPr>
          <w:rFonts w:ascii="Arial" w:hAnsi="Arial" w:cs="Arial"/>
          <w:sz w:val="24"/>
          <w:szCs w:val="24"/>
        </w:rPr>
        <w:t xml:space="preserve"> </w:t>
      </w:r>
    </w:p>
    <w:p w:rsidR="00E5378E" w:rsidRPr="00BB5E31" w:rsidRDefault="00E5378E" w:rsidP="0021269A">
      <w:pPr>
        <w:numPr>
          <w:ilvl w:val="0"/>
          <w:numId w:val="29"/>
        </w:numPr>
        <w:rPr>
          <w:rFonts w:ascii="Arial" w:hAnsi="Arial" w:cs="Arial"/>
          <w:sz w:val="24"/>
          <w:szCs w:val="24"/>
        </w:rPr>
      </w:pPr>
      <w:r w:rsidRPr="00BB5E31">
        <w:rPr>
          <w:rFonts w:ascii="Arial" w:hAnsi="Arial" w:cs="Arial"/>
          <w:sz w:val="24"/>
          <w:szCs w:val="24"/>
        </w:rPr>
        <w:t xml:space="preserve">Shall assist the Assistant Vice Presidents in the first step of the grievance procedure and the appeal of grievances to the higher levels of the Local and any other duties as may be assigned by the </w:t>
      </w:r>
      <w:r w:rsidR="003F2BDC" w:rsidRPr="00BB5E31">
        <w:rPr>
          <w:rFonts w:ascii="Arial" w:hAnsi="Arial" w:cs="Arial"/>
          <w:sz w:val="24"/>
          <w:szCs w:val="24"/>
        </w:rPr>
        <w:t>Local President,</w:t>
      </w:r>
      <w:r w:rsidRPr="00BB5E31">
        <w:rPr>
          <w:rFonts w:ascii="Arial" w:hAnsi="Arial" w:cs="Arial"/>
          <w:sz w:val="24"/>
          <w:szCs w:val="24"/>
        </w:rPr>
        <w:t xml:space="preserve"> or the Executive Board. </w:t>
      </w:r>
    </w:p>
    <w:p w:rsidR="00E5378E" w:rsidRPr="00BB5E31" w:rsidRDefault="00E5378E" w:rsidP="0021269A">
      <w:pPr>
        <w:numPr>
          <w:ilvl w:val="0"/>
          <w:numId w:val="29"/>
        </w:numPr>
        <w:rPr>
          <w:rFonts w:ascii="Arial" w:hAnsi="Arial" w:cs="Arial"/>
          <w:sz w:val="24"/>
          <w:szCs w:val="24"/>
        </w:rPr>
      </w:pPr>
      <w:r w:rsidRPr="00BB5E31">
        <w:rPr>
          <w:rFonts w:ascii="Arial" w:hAnsi="Arial" w:cs="Arial"/>
          <w:sz w:val="24"/>
          <w:szCs w:val="24"/>
        </w:rPr>
        <w:t xml:space="preserve">Shall assist with Mobilization, Education, and Organizing of the Members and carry out other policies and programs at the direction of the </w:t>
      </w:r>
      <w:r w:rsidR="003F2BDC" w:rsidRPr="00BB5E31">
        <w:rPr>
          <w:rFonts w:ascii="Arial" w:hAnsi="Arial" w:cs="Arial"/>
          <w:sz w:val="24"/>
          <w:szCs w:val="24"/>
        </w:rPr>
        <w:t xml:space="preserve">Local President or the </w:t>
      </w:r>
      <w:r w:rsidRPr="00BB5E31">
        <w:rPr>
          <w:rFonts w:ascii="Arial" w:hAnsi="Arial" w:cs="Arial"/>
          <w:sz w:val="24"/>
          <w:szCs w:val="24"/>
        </w:rPr>
        <w:t>Executive Board</w:t>
      </w:r>
      <w:r w:rsidR="003F2BDC" w:rsidRPr="00BB5E31">
        <w:rPr>
          <w:rFonts w:ascii="Arial" w:hAnsi="Arial" w:cs="Arial"/>
          <w:sz w:val="24"/>
          <w:szCs w:val="24"/>
        </w:rPr>
        <w:t>.</w:t>
      </w:r>
      <w:r w:rsidRPr="00BB5E31">
        <w:rPr>
          <w:rFonts w:ascii="Arial" w:hAnsi="Arial" w:cs="Arial"/>
          <w:sz w:val="24"/>
          <w:szCs w:val="24"/>
        </w:rPr>
        <w:t xml:space="preserve">  </w:t>
      </w:r>
    </w:p>
    <w:p w:rsidR="00E5378E" w:rsidRPr="00BB5E31" w:rsidRDefault="00E5378E" w:rsidP="0021269A">
      <w:pPr>
        <w:pStyle w:val="ListParagraph"/>
        <w:numPr>
          <w:ilvl w:val="0"/>
          <w:numId w:val="29"/>
        </w:numPr>
        <w:rPr>
          <w:rFonts w:ascii="Arial" w:hAnsi="Arial" w:cs="Arial"/>
          <w:sz w:val="24"/>
          <w:szCs w:val="24"/>
        </w:rPr>
      </w:pPr>
      <w:r w:rsidRPr="00BB5E31">
        <w:rPr>
          <w:rFonts w:ascii="Arial" w:hAnsi="Arial" w:cs="Arial"/>
          <w:sz w:val="24"/>
          <w:szCs w:val="24"/>
        </w:rPr>
        <w:t>The Chief Steward(s) will work under the direction of the Local President, and shall perform duties as assigned by the Local President.</w:t>
      </w:r>
    </w:p>
    <w:p w:rsidR="00E5378E" w:rsidRPr="00BB5E31" w:rsidRDefault="00E5378E" w:rsidP="0021269A">
      <w:pPr>
        <w:numPr>
          <w:ilvl w:val="0"/>
          <w:numId w:val="29"/>
        </w:numPr>
        <w:rPr>
          <w:rFonts w:ascii="Arial" w:hAnsi="Arial" w:cs="Arial"/>
          <w:sz w:val="24"/>
          <w:szCs w:val="24"/>
        </w:rPr>
      </w:pPr>
      <w:r w:rsidRPr="00BB5E31">
        <w:rPr>
          <w:rFonts w:ascii="Arial" w:hAnsi="Arial" w:cs="Arial"/>
          <w:sz w:val="24"/>
          <w:szCs w:val="24"/>
        </w:rPr>
        <w:t xml:space="preserve">Chief Steward(s) are required to attend all regular monthly meetings and special meetings that may be called by the President. </w:t>
      </w:r>
      <w:r w:rsidR="003F2BDC" w:rsidRPr="00BB5E31">
        <w:rPr>
          <w:rFonts w:ascii="Arial" w:hAnsi="Arial" w:cs="Arial"/>
          <w:sz w:val="24"/>
          <w:szCs w:val="24"/>
        </w:rPr>
        <w:t xml:space="preserve">Chief Steward(s) may request to be excused from a meeting by contacting a member of the Executive Board prior to the meeting. </w:t>
      </w:r>
      <w:r w:rsidRPr="00BB5E31">
        <w:rPr>
          <w:rFonts w:ascii="Arial" w:hAnsi="Arial" w:cs="Arial"/>
          <w:sz w:val="24"/>
          <w:szCs w:val="24"/>
        </w:rPr>
        <w:t xml:space="preserve">Any Chief Steward, absent two (2) consecutive meetings without good reason, such as sickness, death in family, military leave, or regular vacation may be replaced by another Member in a manner prescribed by these Bylaws. </w:t>
      </w:r>
    </w:p>
    <w:p w:rsidR="0053779E" w:rsidRDefault="0053779E" w:rsidP="00B258F0">
      <w:pPr>
        <w:ind w:left="360"/>
        <w:jc w:val="both"/>
        <w:rPr>
          <w:b/>
          <w:sz w:val="24"/>
          <w:szCs w:val="24"/>
        </w:rPr>
      </w:pPr>
    </w:p>
    <w:p w:rsidR="002431A9" w:rsidRPr="00BB5E31" w:rsidRDefault="002431A9" w:rsidP="002431A9">
      <w:pPr>
        <w:pStyle w:val="BodyText"/>
        <w:rPr>
          <w:b/>
          <w:szCs w:val="28"/>
        </w:rPr>
      </w:pPr>
      <w:r w:rsidRPr="00D951E6">
        <w:rPr>
          <w:szCs w:val="28"/>
        </w:rPr>
        <w:t xml:space="preserve">G. </w:t>
      </w:r>
      <w:r w:rsidRPr="00BB5E31">
        <w:rPr>
          <w:b/>
          <w:szCs w:val="28"/>
        </w:rPr>
        <w:t>Stewards of the Local and their duties:</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1. This Local shall have as many stewards as may be appointed</w:t>
      </w:r>
      <w:r w:rsidR="00F43D14" w:rsidRPr="00AF3EA1">
        <w:rPr>
          <w:rFonts w:ascii="Arial" w:hAnsi="Arial"/>
          <w:snapToGrid w:val="0"/>
          <w:sz w:val="24"/>
          <w:szCs w:val="24"/>
        </w:rPr>
        <w:t xml:space="preserve"> </w:t>
      </w:r>
      <w:r w:rsidRPr="00AF3EA1">
        <w:rPr>
          <w:rFonts w:ascii="Arial" w:hAnsi="Arial"/>
          <w:snapToGrid w:val="0"/>
          <w:sz w:val="24"/>
          <w:szCs w:val="24"/>
        </w:rPr>
        <w:t xml:space="preserve">by the </w:t>
      </w:r>
      <w:r w:rsidR="00594E36" w:rsidRPr="00AF3EA1">
        <w:rPr>
          <w:rFonts w:ascii="Arial" w:hAnsi="Arial"/>
          <w:snapToGrid w:val="0"/>
          <w:sz w:val="24"/>
          <w:szCs w:val="24"/>
        </w:rPr>
        <w:t xml:space="preserve">Local </w:t>
      </w:r>
      <w:r w:rsidR="001F0961" w:rsidRPr="00AF3EA1">
        <w:rPr>
          <w:rFonts w:ascii="Arial" w:hAnsi="Arial"/>
          <w:snapToGrid w:val="0"/>
          <w:sz w:val="24"/>
          <w:szCs w:val="24"/>
        </w:rPr>
        <w:t>President</w:t>
      </w:r>
      <w:r w:rsidR="00594E36" w:rsidRPr="00AF3EA1">
        <w:rPr>
          <w:rFonts w:ascii="Arial" w:hAnsi="Arial"/>
          <w:snapToGrid w:val="0"/>
          <w:sz w:val="24"/>
          <w:szCs w:val="24"/>
        </w:rPr>
        <w:t xml:space="preserve"> </w:t>
      </w:r>
      <w:r w:rsidRPr="00AF3EA1">
        <w:rPr>
          <w:rFonts w:ascii="Arial" w:hAnsi="Arial"/>
          <w:snapToGrid w:val="0"/>
          <w:sz w:val="24"/>
          <w:szCs w:val="24"/>
        </w:rPr>
        <w:t xml:space="preserve">upon the recommendation of the </w:t>
      </w:r>
      <w:r w:rsidR="000C77B3" w:rsidRPr="00AF3EA1">
        <w:rPr>
          <w:rFonts w:ascii="Arial" w:hAnsi="Arial"/>
          <w:snapToGrid w:val="0"/>
          <w:sz w:val="24"/>
          <w:szCs w:val="24"/>
        </w:rPr>
        <w:t>Assistant Vice President</w:t>
      </w:r>
      <w:r w:rsidR="00C3348F" w:rsidRPr="00AF3EA1">
        <w:rPr>
          <w:rFonts w:ascii="Arial" w:hAnsi="Arial"/>
          <w:snapToGrid w:val="0"/>
          <w:sz w:val="24"/>
          <w:szCs w:val="24"/>
        </w:rPr>
        <w:t>s</w:t>
      </w:r>
      <w:r w:rsidRPr="00AF3EA1">
        <w:rPr>
          <w:rFonts w:ascii="Arial" w:hAnsi="Arial"/>
          <w:snapToGrid w:val="0"/>
          <w:sz w:val="24"/>
          <w:szCs w:val="24"/>
        </w:rPr>
        <w:t>.</w:t>
      </w:r>
    </w:p>
    <w:p w:rsidR="002431A9" w:rsidRPr="00AF3EA1" w:rsidRDefault="002431A9" w:rsidP="002431A9">
      <w:pPr>
        <w:pStyle w:val="BodyTextIndent2"/>
        <w:ind w:left="720" w:firstLine="0"/>
        <w:rPr>
          <w:sz w:val="24"/>
          <w:szCs w:val="24"/>
        </w:rPr>
      </w:pPr>
      <w:r w:rsidRPr="00AF3EA1">
        <w:rPr>
          <w:sz w:val="24"/>
          <w:szCs w:val="24"/>
        </w:rPr>
        <w:t xml:space="preserve">2. The </w:t>
      </w:r>
      <w:r w:rsidR="00594E36" w:rsidRPr="00AF3EA1">
        <w:rPr>
          <w:sz w:val="24"/>
          <w:szCs w:val="24"/>
        </w:rPr>
        <w:t>S</w:t>
      </w:r>
      <w:r w:rsidRPr="00AF3EA1">
        <w:rPr>
          <w:sz w:val="24"/>
          <w:szCs w:val="24"/>
        </w:rPr>
        <w:t xml:space="preserve">tewards of the Local shall work under the direction of the </w:t>
      </w:r>
      <w:r w:rsidR="00594E36" w:rsidRPr="00AF3EA1">
        <w:rPr>
          <w:sz w:val="24"/>
          <w:szCs w:val="24"/>
        </w:rPr>
        <w:t xml:space="preserve">Local </w:t>
      </w:r>
      <w:r w:rsidR="001F0961" w:rsidRPr="00AF3EA1">
        <w:rPr>
          <w:sz w:val="24"/>
          <w:szCs w:val="24"/>
        </w:rPr>
        <w:t>President</w:t>
      </w:r>
      <w:r w:rsidRPr="00AF3EA1">
        <w:rPr>
          <w:sz w:val="24"/>
          <w:szCs w:val="24"/>
        </w:rPr>
        <w:t xml:space="preserve">. They shall perform duties and responsibilities as may be assigned by the Local or the </w:t>
      </w:r>
      <w:r w:rsidR="00594E36" w:rsidRPr="00AF3EA1">
        <w:rPr>
          <w:sz w:val="24"/>
          <w:szCs w:val="24"/>
        </w:rPr>
        <w:t xml:space="preserve">Local </w:t>
      </w:r>
      <w:r w:rsidR="001F0961" w:rsidRPr="00AF3EA1">
        <w:rPr>
          <w:sz w:val="24"/>
          <w:szCs w:val="24"/>
        </w:rPr>
        <w:t>President</w:t>
      </w:r>
      <w:r w:rsidR="00FD6F07" w:rsidRPr="00AF3EA1">
        <w:rPr>
          <w:sz w:val="24"/>
          <w:szCs w:val="24"/>
        </w:rPr>
        <w:t>.</w:t>
      </w:r>
      <w:r w:rsidR="00594E36" w:rsidRPr="00AF3EA1">
        <w:rPr>
          <w:sz w:val="24"/>
          <w:szCs w:val="24"/>
        </w:rPr>
        <w:t xml:space="preserve"> </w:t>
      </w:r>
    </w:p>
    <w:p w:rsidR="002431A9" w:rsidRPr="00AF3EA1" w:rsidRDefault="002431A9" w:rsidP="002431A9">
      <w:pPr>
        <w:ind w:left="720"/>
        <w:rPr>
          <w:rFonts w:ascii="Arial" w:hAnsi="Arial"/>
          <w:strike/>
          <w:snapToGrid w:val="0"/>
          <w:sz w:val="24"/>
          <w:szCs w:val="24"/>
        </w:rPr>
      </w:pPr>
      <w:r w:rsidRPr="00AF3EA1">
        <w:rPr>
          <w:rFonts w:ascii="Arial" w:hAnsi="Arial"/>
          <w:snapToGrid w:val="0"/>
          <w:sz w:val="24"/>
          <w:szCs w:val="24"/>
        </w:rPr>
        <w:t xml:space="preserve">3. Stewards will complete such reports that may be required by the </w:t>
      </w:r>
      <w:r w:rsidR="001F0961" w:rsidRPr="00AF3EA1">
        <w:rPr>
          <w:rFonts w:ascii="Arial" w:hAnsi="Arial"/>
          <w:snapToGrid w:val="0"/>
          <w:sz w:val="24"/>
          <w:szCs w:val="24"/>
        </w:rPr>
        <w:t>President</w:t>
      </w:r>
      <w:r w:rsidRPr="00AF3EA1">
        <w:rPr>
          <w:rFonts w:ascii="Arial" w:hAnsi="Arial"/>
          <w:snapToGrid w:val="0"/>
          <w:sz w:val="24"/>
          <w:szCs w:val="24"/>
        </w:rPr>
        <w:t xml:space="preserve">, </w:t>
      </w:r>
      <w:r w:rsidR="001F0961" w:rsidRPr="00AF3EA1">
        <w:rPr>
          <w:rFonts w:ascii="Arial" w:hAnsi="Arial"/>
          <w:snapToGrid w:val="0"/>
          <w:sz w:val="24"/>
          <w:szCs w:val="24"/>
        </w:rPr>
        <w:t>Executive Board</w:t>
      </w:r>
      <w:r w:rsidRPr="00AF3EA1">
        <w:rPr>
          <w:rFonts w:ascii="Arial" w:hAnsi="Arial"/>
          <w:snapToGrid w:val="0"/>
          <w:sz w:val="24"/>
          <w:szCs w:val="24"/>
        </w:rPr>
        <w:t xml:space="preserve">, or the </w:t>
      </w:r>
      <w:r w:rsidR="001F0961" w:rsidRPr="00AF3EA1">
        <w:rPr>
          <w:rFonts w:ascii="Arial" w:hAnsi="Arial"/>
          <w:snapToGrid w:val="0"/>
          <w:sz w:val="24"/>
          <w:szCs w:val="24"/>
        </w:rPr>
        <w:t>Member</w:t>
      </w:r>
      <w:r w:rsidRPr="00AF3EA1">
        <w:rPr>
          <w:rFonts w:ascii="Arial" w:hAnsi="Arial"/>
          <w:snapToGrid w:val="0"/>
          <w:sz w:val="24"/>
          <w:szCs w:val="24"/>
        </w:rPr>
        <w:t xml:space="preserve">ship and to present these reports at each monthly meeting. </w:t>
      </w:r>
    </w:p>
    <w:p w:rsidR="002431A9" w:rsidRPr="00AF3EA1" w:rsidRDefault="002431A9" w:rsidP="002431A9">
      <w:pPr>
        <w:ind w:left="720"/>
        <w:rPr>
          <w:rFonts w:ascii="Arial" w:hAnsi="Arial"/>
          <w:snapToGrid w:val="0"/>
          <w:sz w:val="24"/>
          <w:szCs w:val="24"/>
        </w:rPr>
      </w:pPr>
      <w:r w:rsidRPr="00AF3EA1">
        <w:rPr>
          <w:rFonts w:ascii="Arial" w:hAnsi="Arial"/>
          <w:snapToGrid w:val="0"/>
          <w:sz w:val="24"/>
          <w:szCs w:val="24"/>
        </w:rPr>
        <w:t xml:space="preserve">4. Stewards are to attend all regular monthly meetings and special meetings that may be called by the </w:t>
      </w:r>
      <w:r w:rsidR="001F0961" w:rsidRPr="00AF3EA1">
        <w:rPr>
          <w:rFonts w:ascii="Arial" w:hAnsi="Arial"/>
          <w:snapToGrid w:val="0"/>
          <w:sz w:val="24"/>
          <w:szCs w:val="24"/>
        </w:rPr>
        <w:t>President</w:t>
      </w:r>
      <w:r w:rsidRPr="00AF3EA1">
        <w:rPr>
          <w:rFonts w:ascii="Arial" w:hAnsi="Arial"/>
          <w:snapToGrid w:val="0"/>
          <w:sz w:val="24"/>
          <w:szCs w:val="24"/>
        </w:rPr>
        <w:t xml:space="preserve">. Any steward absent two (2) consecutive meetings without good cause such as: sickness, death in family, military leave or regular vacation may be replaced by another </w:t>
      </w:r>
      <w:r w:rsidR="001F0961" w:rsidRPr="00AF3EA1">
        <w:rPr>
          <w:rFonts w:ascii="Arial" w:hAnsi="Arial"/>
          <w:snapToGrid w:val="0"/>
          <w:sz w:val="24"/>
          <w:szCs w:val="24"/>
        </w:rPr>
        <w:t>Member</w:t>
      </w:r>
      <w:r w:rsidRPr="00AF3EA1">
        <w:rPr>
          <w:rFonts w:ascii="Arial" w:hAnsi="Arial"/>
          <w:snapToGrid w:val="0"/>
          <w:sz w:val="24"/>
          <w:szCs w:val="24"/>
        </w:rPr>
        <w:t xml:space="preserve"> in a manner prescribed by these By</w:t>
      </w:r>
      <w:r w:rsidR="00594E36" w:rsidRPr="00AF3EA1">
        <w:rPr>
          <w:rFonts w:ascii="Arial" w:hAnsi="Arial"/>
          <w:snapToGrid w:val="0"/>
          <w:sz w:val="24"/>
          <w:szCs w:val="24"/>
        </w:rPr>
        <w:t>-L</w:t>
      </w:r>
      <w:r w:rsidRPr="00AF3EA1">
        <w:rPr>
          <w:rFonts w:ascii="Arial" w:hAnsi="Arial"/>
          <w:snapToGrid w:val="0"/>
          <w:sz w:val="24"/>
          <w:szCs w:val="24"/>
        </w:rPr>
        <w:t>aws.</w:t>
      </w:r>
    </w:p>
    <w:p w:rsidR="002431A9" w:rsidRDefault="002431A9" w:rsidP="002431A9">
      <w:pPr>
        <w:ind w:left="720"/>
        <w:rPr>
          <w:rFonts w:ascii="Arial" w:hAnsi="Arial"/>
          <w:snapToGrid w:val="0"/>
          <w:sz w:val="28"/>
        </w:rPr>
      </w:pPr>
    </w:p>
    <w:p w:rsidR="003E40B2" w:rsidRDefault="003E40B2" w:rsidP="00B36155">
      <w:pPr>
        <w:pStyle w:val="Heading1"/>
      </w:pPr>
      <w:bookmarkStart w:id="20" w:name="_Toc259456962"/>
    </w:p>
    <w:p w:rsidR="003E40B2" w:rsidRDefault="003E40B2" w:rsidP="00B36155">
      <w:pPr>
        <w:pStyle w:val="Heading1"/>
      </w:pPr>
    </w:p>
    <w:p w:rsidR="003E40B2" w:rsidRDefault="003E40B2" w:rsidP="00B36155">
      <w:pPr>
        <w:pStyle w:val="Heading1"/>
      </w:pPr>
    </w:p>
    <w:p w:rsidR="003E40B2" w:rsidRDefault="003E40B2" w:rsidP="00B36155">
      <w:pPr>
        <w:pStyle w:val="Heading1"/>
      </w:pPr>
    </w:p>
    <w:p w:rsidR="003E40B2" w:rsidRDefault="003E40B2" w:rsidP="00B36155">
      <w:pPr>
        <w:pStyle w:val="Heading1"/>
      </w:pPr>
    </w:p>
    <w:p w:rsidR="002431A9" w:rsidRPr="00717504" w:rsidRDefault="002431A9" w:rsidP="00B36155">
      <w:pPr>
        <w:pStyle w:val="Heading1"/>
      </w:pPr>
      <w:r w:rsidRPr="00717504">
        <w:t>ARTICLE XIII</w:t>
      </w:r>
      <w:r w:rsidR="00717504">
        <w:t xml:space="preserve"> -</w:t>
      </w:r>
      <w:r w:rsidR="009861C0">
        <w:t xml:space="preserve"> </w:t>
      </w:r>
      <w:r w:rsidRPr="00717504">
        <w:t>CONDUCT OF MEETINGS AND QUORUM</w:t>
      </w:r>
      <w:bookmarkEnd w:id="20"/>
    </w:p>
    <w:p w:rsidR="002431A9" w:rsidRPr="00D951E6" w:rsidRDefault="002431A9" w:rsidP="002431A9">
      <w:pPr>
        <w:rPr>
          <w:rFonts w:ascii="Arial" w:hAnsi="Arial"/>
          <w:snapToGrid w:val="0"/>
          <w:sz w:val="24"/>
          <w:szCs w:val="24"/>
        </w:rPr>
      </w:pPr>
    </w:p>
    <w:p w:rsidR="002431A9" w:rsidRPr="0021269A" w:rsidRDefault="001F0961" w:rsidP="0021269A">
      <w:pPr>
        <w:pStyle w:val="ListParagraph"/>
        <w:numPr>
          <w:ilvl w:val="0"/>
          <w:numId w:val="30"/>
        </w:numPr>
        <w:rPr>
          <w:rFonts w:ascii="Arial" w:hAnsi="Arial"/>
          <w:snapToGrid w:val="0"/>
          <w:sz w:val="24"/>
          <w:szCs w:val="24"/>
        </w:rPr>
      </w:pPr>
      <w:r w:rsidRPr="0021269A">
        <w:rPr>
          <w:rFonts w:ascii="Arial" w:hAnsi="Arial"/>
          <w:snapToGrid w:val="0"/>
          <w:sz w:val="24"/>
          <w:szCs w:val="24"/>
        </w:rPr>
        <w:t>Member</w:t>
      </w:r>
      <w:r w:rsidR="002431A9" w:rsidRPr="0021269A">
        <w:rPr>
          <w:rFonts w:ascii="Arial" w:hAnsi="Arial"/>
          <w:snapToGrid w:val="0"/>
          <w:sz w:val="24"/>
          <w:szCs w:val="24"/>
        </w:rPr>
        <w:t>ship meetings of this Local shall be conducted under these By</w:t>
      </w:r>
      <w:r w:rsidR="00594E36" w:rsidRPr="0021269A">
        <w:rPr>
          <w:rFonts w:ascii="Arial" w:hAnsi="Arial"/>
          <w:snapToGrid w:val="0"/>
          <w:sz w:val="24"/>
          <w:szCs w:val="24"/>
        </w:rPr>
        <w:t>-L</w:t>
      </w:r>
      <w:r w:rsidR="002431A9" w:rsidRPr="0021269A">
        <w:rPr>
          <w:rFonts w:ascii="Arial" w:hAnsi="Arial"/>
          <w:snapToGrid w:val="0"/>
          <w:sz w:val="24"/>
          <w:szCs w:val="24"/>
        </w:rPr>
        <w:t xml:space="preserve">aws of the Local and in conformity with the </w:t>
      </w:r>
      <w:r w:rsidRPr="0021269A">
        <w:rPr>
          <w:rFonts w:ascii="Arial" w:hAnsi="Arial"/>
          <w:snapToGrid w:val="0"/>
          <w:sz w:val="24"/>
          <w:szCs w:val="24"/>
        </w:rPr>
        <w:t>Union</w:t>
      </w:r>
      <w:r w:rsidR="002431A9" w:rsidRPr="0021269A">
        <w:rPr>
          <w:rFonts w:ascii="Arial" w:hAnsi="Arial"/>
          <w:snapToGrid w:val="0"/>
          <w:sz w:val="24"/>
          <w:szCs w:val="24"/>
        </w:rPr>
        <w:t xml:space="preserve"> Constitution.  On questions where the Local </w:t>
      </w:r>
      <w:r w:rsidR="00752953" w:rsidRPr="0021269A">
        <w:rPr>
          <w:rFonts w:ascii="Arial" w:hAnsi="Arial"/>
          <w:snapToGrid w:val="0"/>
          <w:sz w:val="24"/>
          <w:szCs w:val="24"/>
        </w:rPr>
        <w:t>By-Laws</w:t>
      </w:r>
      <w:r w:rsidR="002431A9" w:rsidRPr="0021269A">
        <w:rPr>
          <w:rFonts w:ascii="Arial" w:hAnsi="Arial"/>
          <w:snapToGrid w:val="0"/>
          <w:sz w:val="24"/>
          <w:szCs w:val="24"/>
        </w:rPr>
        <w:t xml:space="preserve"> or the </w:t>
      </w:r>
      <w:r w:rsidRPr="0021269A">
        <w:rPr>
          <w:rFonts w:ascii="Arial" w:hAnsi="Arial"/>
          <w:snapToGrid w:val="0"/>
          <w:sz w:val="24"/>
          <w:szCs w:val="24"/>
        </w:rPr>
        <w:t>Union</w:t>
      </w:r>
      <w:r w:rsidR="002431A9" w:rsidRPr="0021269A">
        <w:rPr>
          <w:rFonts w:ascii="Arial" w:hAnsi="Arial"/>
          <w:snapToGrid w:val="0"/>
          <w:sz w:val="24"/>
          <w:szCs w:val="24"/>
        </w:rPr>
        <w:t xml:space="preserve"> Constitution </w:t>
      </w:r>
      <w:r w:rsidR="00897154" w:rsidRPr="0021269A">
        <w:rPr>
          <w:rFonts w:ascii="Arial" w:hAnsi="Arial"/>
          <w:snapToGrid w:val="0"/>
          <w:sz w:val="24"/>
          <w:szCs w:val="24"/>
        </w:rPr>
        <w:t>does</w:t>
      </w:r>
      <w:r w:rsidR="002431A9" w:rsidRPr="0021269A">
        <w:rPr>
          <w:rFonts w:ascii="Arial" w:hAnsi="Arial"/>
          <w:snapToGrid w:val="0"/>
          <w:sz w:val="24"/>
          <w:szCs w:val="24"/>
        </w:rPr>
        <w:t xml:space="preserve"> not clearly apply, Roberts Rules of Order shall govern.</w:t>
      </w:r>
    </w:p>
    <w:p w:rsidR="002431A9" w:rsidRPr="0021269A" w:rsidRDefault="002431A9" w:rsidP="0021269A">
      <w:pPr>
        <w:pStyle w:val="ListParagraph"/>
        <w:numPr>
          <w:ilvl w:val="0"/>
          <w:numId w:val="30"/>
        </w:numPr>
        <w:rPr>
          <w:rFonts w:ascii="Arial" w:hAnsi="Arial"/>
          <w:snapToGrid w:val="0"/>
          <w:sz w:val="24"/>
          <w:szCs w:val="24"/>
        </w:rPr>
      </w:pPr>
      <w:r w:rsidRPr="0021269A">
        <w:rPr>
          <w:rFonts w:ascii="Arial" w:hAnsi="Arial"/>
          <w:snapToGrid w:val="0"/>
          <w:sz w:val="24"/>
          <w:szCs w:val="24"/>
        </w:rPr>
        <w:t xml:space="preserve">Any number of </w:t>
      </w:r>
      <w:r w:rsidR="001F0961" w:rsidRPr="0021269A">
        <w:rPr>
          <w:rFonts w:ascii="Arial" w:hAnsi="Arial"/>
          <w:snapToGrid w:val="0"/>
          <w:sz w:val="24"/>
          <w:szCs w:val="24"/>
        </w:rPr>
        <w:t>Member</w:t>
      </w:r>
      <w:r w:rsidRPr="0021269A">
        <w:rPr>
          <w:rFonts w:ascii="Arial" w:hAnsi="Arial"/>
          <w:snapToGrid w:val="0"/>
          <w:sz w:val="24"/>
          <w:szCs w:val="24"/>
        </w:rPr>
        <w:t xml:space="preserve">s present at a Local </w:t>
      </w:r>
      <w:r w:rsidR="001F0961" w:rsidRPr="0021269A">
        <w:rPr>
          <w:rFonts w:ascii="Arial" w:hAnsi="Arial"/>
          <w:snapToGrid w:val="0"/>
          <w:sz w:val="24"/>
          <w:szCs w:val="24"/>
        </w:rPr>
        <w:t>Member</w:t>
      </w:r>
      <w:r w:rsidRPr="0021269A">
        <w:rPr>
          <w:rFonts w:ascii="Arial" w:hAnsi="Arial"/>
          <w:snapToGrid w:val="0"/>
          <w:sz w:val="24"/>
          <w:szCs w:val="24"/>
        </w:rPr>
        <w:t xml:space="preserve">ship meeting shall constitute a quorum provided due notice of the meeting has been given the </w:t>
      </w:r>
      <w:r w:rsidR="001F0961" w:rsidRPr="0021269A">
        <w:rPr>
          <w:rFonts w:ascii="Arial" w:hAnsi="Arial"/>
          <w:snapToGrid w:val="0"/>
          <w:sz w:val="24"/>
          <w:szCs w:val="24"/>
        </w:rPr>
        <w:t>Member</w:t>
      </w:r>
      <w:r w:rsidRPr="0021269A">
        <w:rPr>
          <w:rFonts w:ascii="Arial" w:hAnsi="Arial"/>
          <w:snapToGrid w:val="0"/>
          <w:sz w:val="24"/>
          <w:szCs w:val="24"/>
        </w:rPr>
        <w:t>ship of the Local. "Due notice" shall mean a notice pos</w:t>
      </w:r>
      <w:r w:rsidR="004950F1">
        <w:rPr>
          <w:rFonts w:ascii="Arial" w:hAnsi="Arial"/>
          <w:snapToGrid w:val="0"/>
          <w:sz w:val="24"/>
          <w:szCs w:val="24"/>
        </w:rPr>
        <w:t>t</w:t>
      </w:r>
      <w:r w:rsidRPr="0021269A">
        <w:rPr>
          <w:rFonts w:ascii="Arial" w:hAnsi="Arial"/>
          <w:snapToGrid w:val="0"/>
          <w:sz w:val="24"/>
          <w:szCs w:val="24"/>
        </w:rPr>
        <w:t xml:space="preserve">ed on bulletin boards at least seven (7) days in advance or a notice given the </w:t>
      </w:r>
      <w:r w:rsidR="001F0961" w:rsidRPr="0021269A">
        <w:rPr>
          <w:rFonts w:ascii="Arial" w:hAnsi="Arial"/>
          <w:snapToGrid w:val="0"/>
          <w:sz w:val="24"/>
          <w:szCs w:val="24"/>
        </w:rPr>
        <w:t>Member</w:t>
      </w:r>
      <w:r w:rsidRPr="0021269A">
        <w:rPr>
          <w:rFonts w:ascii="Arial" w:hAnsi="Arial"/>
          <w:snapToGrid w:val="0"/>
          <w:sz w:val="24"/>
          <w:szCs w:val="24"/>
        </w:rPr>
        <w:t xml:space="preserve">ship of the Local seven (7) days prior to the meeting and mailed postage prepaid to the last known home address of the </w:t>
      </w:r>
      <w:r w:rsidR="001F0961" w:rsidRPr="0021269A">
        <w:rPr>
          <w:rFonts w:ascii="Arial" w:hAnsi="Arial"/>
          <w:snapToGrid w:val="0"/>
          <w:sz w:val="24"/>
          <w:szCs w:val="24"/>
        </w:rPr>
        <w:t>Member</w:t>
      </w:r>
      <w:r w:rsidRPr="0021269A">
        <w:rPr>
          <w:rFonts w:ascii="Arial" w:hAnsi="Arial"/>
          <w:snapToGrid w:val="0"/>
          <w:sz w:val="24"/>
          <w:szCs w:val="24"/>
        </w:rPr>
        <w:t>s.</w:t>
      </w:r>
    </w:p>
    <w:p w:rsidR="002431A9" w:rsidRPr="0021269A" w:rsidRDefault="002431A9" w:rsidP="0021269A">
      <w:pPr>
        <w:pStyle w:val="ListParagraph"/>
        <w:numPr>
          <w:ilvl w:val="0"/>
          <w:numId w:val="30"/>
        </w:numPr>
        <w:rPr>
          <w:rFonts w:ascii="Arial" w:hAnsi="Arial"/>
          <w:snapToGrid w:val="0"/>
          <w:sz w:val="24"/>
          <w:szCs w:val="24"/>
        </w:rPr>
      </w:pPr>
      <w:r w:rsidRPr="0021269A">
        <w:rPr>
          <w:rFonts w:ascii="Arial" w:hAnsi="Arial"/>
          <w:snapToGrid w:val="0"/>
          <w:sz w:val="24"/>
          <w:szCs w:val="24"/>
        </w:rPr>
        <w:t xml:space="preserve">A majority of the </w:t>
      </w:r>
      <w:r w:rsidR="001F0961" w:rsidRPr="0021269A">
        <w:rPr>
          <w:rFonts w:ascii="Arial" w:hAnsi="Arial"/>
          <w:snapToGrid w:val="0"/>
          <w:sz w:val="24"/>
          <w:szCs w:val="24"/>
        </w:rPr>
        <w:t>Officers</w:t>
      </w:r>
      <w:r w:rsidRPr="0021269A">
        <w:rPr>
          <w:rFonts w:ascii="Arial" w:hAnsi="Arial"/>
          <w:snapToGrid w:val="0"/>
          <w:sz w:val="24"/>
          <w:szCs w:val="24"/>
        </w:rPr>
        <w:t xml:space="preserve"> or a majority of the </w:t>
      </w:r>
      <w:r w:rsidR="001F0961" w:rsidRPr="0021269A">
        <w:rPr>
          <w:rFonts w:ascii="Arial" w:hAnsi="Arial"/>
          <w:snapToGrid w:val="0"/>
          <w:sz w:val="24"/>
          <w:szCs w:val="24"/>
        </w:rPr>
        <w:t>Member</w:t>
      </w:r>
      <w:r w:rsidRPr="0021269A">
        <w:rPr>
          <w:rFonts w:ascii="Arial" w:hAnsi="Arial"/>
          <w:snapToGrid w:val="0"/>
          <w:sz w:val="24"/>
          <w:szCs w:val="24"/>
        </w:rPr>
        <w:t xml:space="preserve">s of a </w:t>
      </w:r>
      <w:r w:rsidR="00450EAD" w:rsidRPr="0021269A">
        <w:rPr>
          <w:rFonts w:ascii="Arial" w:hAnsi="Arial"/>
          <w:snapToGrid w:val="0"/>
          <w:sz w:val="24"/>
          <w:szCs w:val="24"/>
        </w:rPr>
        <w:t>C</w:t>
      </w:r>
      <w:r w:rsidRPr="0021269A">
        <w:rPr>
          <w:rFonts w:ascii="Arial" w:hAnsi="Arial"/>
          <w:snapToGrid w:val="0"/>
          <w:sz w:val="24"/>
          <w:szCs w:val="24"/>
        </w:rPr>
        <w:t>ommittee shall constitute a quorum for those bodies.</w:t>
      </w:r>
    </w:p>
    <w:p w:rsidR="002431A9" w:rsidRDefault="002431A9" w:rsidP="002431A9">
      <w:pPr>
        <w:rPr>
          <w:rFonts w:ascii="Arial" w:hAnsi="Arial"/>
          <w:snapToGrid w:val="0"/>
          <w:sz w:val="28"/>
        </w:rPr>
      </w:pPr>
    </w:p>
    <w:p w:rsidR="002431A9" w:rsidRPr="00717504" w:rsidRDefault="00752953" w:rsidP="00B36155">
      <w:pPr>
        <w:pStyle w:val="Heading1"/>
      </w:pPr>
      <w:bookmarkStart w:id="21" w:name="_Toc259456963"/>
      <w:r w:rsidRPr="00717504">
        <w:t>A</w:t>
      </w:r>
      <w:r w:rsidR="002431A9" w:rsidRPr="00717504">
        <w:t xml:space="preserve">RTICLE XIV </w:t>
      </w:r>
      <w:r w:rsidR="00B52A8C">
        <w:t>–</w:t>
      </w:r>
      <w:r w:rsidR="001E2F07">
        <w:t xml:space="preserve"> </w:t>
      </w:r>
      <w:r w:rsidR="002431A9" w:rsidRPr="00717504">
        <w:t xml:space="preserve">ELECTION OF LOCAL </w:t>
      </w:r>
      <w:r w:rsidR="001F0961" w:rsidRPr="00717504">
        <w:t>OFFICERS</w:t>
      </w:r>
      <w:r w:rsidR="002431A9" w:rsidRPr="00717504">
        <w:t xml:space="preserve"> AND</w:t>
      </w:r>
      <w:r w:rsidR="001E2F07">
        <w:t xml:space="preserve"> </w:t>
      </w:r>
      <w:r w:rsidR="001F0961" w:rsidRPr="00717504">
        <w:t>EXECUTIVE BOARD</w:t>
      </w:r>
      <w:r w:rsidR="002431A9" w:rsidRPr="00717504">
        <w:t xml:space="preserve"> </w:t>
      </w:r>
      <w:r w:rsidR="001F0961" w:rsidRPr="00717504">
        <w:t>MEMBER</w:t>
      </w:r>
      <w:r w:rsidR="002431A9" w:rsidRPr="00717504">
        <w:t>S</w:t>
      </w:r>
      <w:bookmarkEnd w:id="21"/>
    </w:p>
    <w:p w:rsidR="00857824" w:rsidRDefault="00857824" w:rsidP="009861C0">
      <w:pPr>
        <w:pStyle w:val="Heading3"/>
      </w:pPr>
    </w:p>
    <w:p w:rsidR="00E75A9C" w:rsidRPr="00BC068F" w:rsidRDefault="002431A9" w:rsidP="00D63BA5">
      <w:pPr>
        <w:pStyle w:val="Heading3"/>
        <w:rPr>
          <w:b w:val="0"/>
          <w:sz w:val="28"/>
          <w:szCs w:val="28"/>
        </w:rPr>
      </w:pPr>
      <w:bookmarkStart w:id="22" w:name="_Toc259456964"/>
      <w:r w:rsidRPr="00BC068F">
        <w:t xml:space="preserve">Section 1 </w:t>
      </w:r>
      <w:r w:rsidR="00E75A9C">
        <w:t>–</w:t>
      </w:r>
      <w:r w:rsidRPr="00BC068F">
        <w:t xml:space="preserve"> Nominations</w:t>
      </w:r>
      <w:bookmarkEnd w:id="22"/>
    </w:p>
    <w:p w:rsidR="002431A9" w:rsidRPr="0021269A" w:rsidRDefault="002431A9" w:rsidP="0021269A">
      <w:pPr>
        <w:pStyle w:val="ListParagraph"/>
        <w:numPr>
          <w:ilvl w:val="0"/>
          <w:numId w:val="32"/>
        </w:numPr>
        <w:rPr>
          <w:rFonts w:ascii="Arial" w:hAnsi="Arial"/>
          <w:snapToGrid w:val="0"/>
          <w:sz w:val="24"/>
          <w:szCs w:val="24"/>
        </w:rPr>
      </w:pPr>
      <w:r w:rsidRPr="0021269A">
        <w:rPr>
          <w:rFonts w:ascii="Arial" w:hAnsi="Arial"/>
          <w:snapToGrid w:val="0"/>
          <w:sz w:val="24"/>
          <w:szCs w:val="24"/>
        </w:rPr>
        <w:t xml:space="preserve">Local </w:t>
      </w:r>
      <w:r w:rsidR="001F0961" w:rsidRPr="0021269A">
        <w:rPr>
          <w:rFonts w:ascii="Arial" w:hAnsi="Arial"/>
          <w:snapToGrid w:val="0"/>
          <w:sz w:val="24"/>
          <w:szCs w:val="24"/>
        </w:rPr>
        <w:t>Officers</w:t>
      </w:r>
      <w:r w:rsidRPr="0021269A">
        <w:rPr>
          <w:rFonts w:ascii="Arial" w:hAnsi="Arial"/>
          <w:snapToGrid w:val="0"/>
          <w:sz w:val="24"/>
          <w:szCs w:val="24"/>
        </w:rPr>
        <w:t xml:space="preserve"> and </w:t>
      </w:r>
      <w:r w:rsidR="001F0961" w:rsidRPr="0021269A">
        <w:rPr>
          <w:rFonts w:ascii="Arial" w:hAnsi="Arial"/>
          <w:snapToGrid w:val="0"/>
          <w:sz w:val="24"/>
          <w:szCs w:val="24"/>
        </w:rPr>
        <w:t>Executive Board</w:t>
      </w:r>
      <w:r w:rsidRPr="0021269A">
        <w:rPr>
          <w:rFonts w:ascii="Arial" w:hAnsi="Arial"/>
          <w:snapToGrid w:val="0"/>
          <w:sz w:val="24"/>
          <w:szCs w:val="24"/>
        </w:rPr>
        <w:t xml:space="preserve"> </w:t>
      </w:r>
      <w:r w:rsidR="001F0961" w:rsidRPr="0021269A">
        <w:rPr>
          <w:rFonts w:ascii="Arial" w:hAnsi="Arial"/>
          <w:snapToGrid w:val="0"/>
          <w:sz w:val="24"/>
          <w:szCs w:val="24"/>
        </w:rPr>
        <w:t>Member</w:t>
      </w:r>
      <w:r w:rsidRPr="0021269A">
        <w:rPr>
          <w:rFonts w:ascii="Arial" w:hAnsi="Arial"/>
          <w:snapToGrid w:val="0"/>
          <w:sz w:val="24"/>
          <w:szCs w:val="24"/>
        </w:rPr>
        <w:t>s shall be nominated from the floor at a Local meeting in the months of September, October, November or December of every third year.</w:t>
      </w:r>
    </w:p>
    <w:p w:rsidR="00D951E6" w:rsidRPr="00790003" w:rsidRDefault="002431A9" w:rsidP="002431A9">
      <w:pPr>
        <w:pStyle w:val="ListParagraph"/>
        <w:numPr>
          <w:ilvl w:val="0"/>
          <w:numId w:val="32"/>
        </w:numPr>
        <w:rPr>
          <w:rFonts w:ascii="Arial" w:hAnsi="Arial"/>
          <w:snapToGrid w:val="0"/>
          <w:sz w:val="24"/>
          <w:szCs w:val="24"/>
        </w:rPr>
      </w:pPr>
      <w:r w:rsidRPr="00790003">
        <w:rPr>
          <w:rFonts w:ascii="Arial" w:hAnsi="Arial"/>
          <w:snapToGrid w:val="0"/>
          <w:sz w:val="24"/>
          <w:szCs w:val="24"/>
        </w:rPr>
        <w:t xml:space="preserve">Any </w:t>
      </w:r>
      <w:r w:rsidR="001F0961" w:rsidRPr="00790003">
        <w:rPr>
          <w:rFonts w:ascii="Arial" w:hAnsi="Arial"/>
          <w:snapToGrid w:val="0"/>
          <w:sz w:val="24"/>
          <w:szCs w:val="24"/>
        </w:rPr>
        <w:t>Member</w:t>
      </w:r>
      <w:r w:rsidRPr="00790003">
        <w:rPr>
          <w:rFonts w:ascii="Arial" w:hAnsi="Arial"/>
          <w:snapToGrid w:val="0"/>
          <w:sz w:val="24"/>
          <w:szCs w:val="24"/>
        </w:rPr>
        <w:t xml:space="preserve"> who runs for Local officer and/or </w:t>
      </w:r>
      <w:r w:rsidR="001F0961" w:rsidRPr="00790003">
        <w:rPr>
          <w:rFonts w:ascii="Arial" w:hAnsi="Arial"/>
          <w:snapToGrid w:val="0"/>
          <w:sz w:val="24"/>
          <w:szCs w:val="24"/>
        </w:rPr>
        <w:t>Executive Board</w:t>
      </w:r>
      <w:r w:rsidRPr="00790003">
        <w:rPr>
          <w:rFonts w:ascii="Arial" w:hAnsi="Arial"/>
          <w:snapToGrid w:val="0"/>
          <w:sz w:val="24"/>
          <w:szCs w:val="24"/>
        </w:rPr>
        <w:t xml:space="preserve"> must have attended at least fifty percent (50%) of the previous year* </w:t>
      </w:r>
      <w:r w:rsidR="001F0961" w:rsidRPr="00790003">
        <w:rPr>
          <w:rFonts w:ascii="Arial" w:hAnsi="Arial"/>
          <w:snapToGrid w:val="0"/>
          <w:sz w:val="24"/>
          <w:szCs w:val="24"/>
        </w:rPr>
        <w:t>Member</w:t>
      </w:r>
      <w:r w:rsidRPr="00790003">
        <w:rPr>
          <w:rFonts w:ascii="Arial" w:hAnsi="Arial"/>
          <w:snapToGrid w:val="0"/>
          <w:sz w:val="24"/>
          <w:szCs w:val="24"/>
        </w:rPr>
        <w:t>ship meetings or have been excused prior to the meeting.</w:t>
      </w:r>
    </w:p>
    <w:p w:rsidR="00857824" w:rsidRDefault="002431A9" w:rsidP="00790003">
      <w:pPr>
        <w:rPr>
          <w:rFonts w:ascii="Arial" w:hAnsi="Arial"/>
          <w:snapToGrid w:val="0"/>
          <w:sz w:val="24"/>
          <w:szCs w:val="24"/>
        </w:rPr>
      </w:pPr>
      <w:r w:rsidRPr="00D951E6">
        <w:rPr>
          <w:rFonts w:ascii="Arial" w:hAnsi="Arial"/>
          <w:snapToGrid w:val="0"/>
          <w:sz w:val="24"/>
          <w:szCs w:val="24"/>
        </w:rPr>
        <w:t xml:space="preserve">* Previous year is from date of nomination  </w:t>
      </w:r>
    </w:p>
    <w:p w:rsidR="00790003" w:rsidRDefault="00790003" w:rsidP="00790003"/>
    <w:p w:rsidR="00E75A9C" w:rsidRPr="00BC068F" w:rsidRDefault="002431A9" w:rsidP="009861C0">
      <w:pPr>
        <w:pStyle w:val="Heading3"/>
        <w:rPr>
          <w:b w:val="0"/>
          <w:sz w:val="28"/>
          <w:szCs w:val="28"/>
        </w:rPr>
      </w:pPr>
      <w:bookmarkStart w:id="23" w:name="_Toc259456965"/>
      <w:r w:rsidRPr="00BC068F">
        <w:t>Section 2 - Local Elections</w:t>
      </w:r>
      <w:bookmarkEnd w:id="23"/>
    </w:p>
    <w:p w:rsidR="002431A9" w:rsidRPr="00AF3EA1" w:rsidRDefault="002431A9" w:rsidP="002431A9">
      <w:pPr>
        <w:rPr>
          <w:rFonts w:ascii="Arial" w:hAnsi="Arial"/>
          <w:snapToGrid w:val="0"/>
          <w:sz w:val="24"/>
          <w:szCs w:val="24"/>
        </w:rPr>
      </w:pPr>
      <w:r w:rsidRPr="00AF3EA1">
        <w:rPr>
          <w:rFonts w:ascii="Arial" w:hAnsi="Arial"/>
          <w:snapToGrid w:val="0"/>
          <w:sz w:val="24"/>
          <w:szCs w:val="24"/>
        </w:rPr>
        <w:t xml:space="preserve">Election of Local </w:t>
      </w:r>
      <w:r w:rsidR="001F0961" w:rsidRPr="00AF3EA1">
        <w:rPr>
          <w:rFonts w:ascii="Arial" w:hAnsi="Arial"/>
          <w:snapToGrid w:val="0"/>
          <w:sz w:val="24"/>
          <w:szCs w:val="24"/>
        </w:rPr>
        <w:t>Officers</w:t>
      </w:r>
      <w:r w:rsidRPr="00AF3EA1">
        <w:rPr>
          <w:rFonts w:ascii="Arial" w:hAnsi="Arial"/>
          <w:snapToGrid w:val="0"/>
          <w:sz w:val="24"/>
          <w:szCs w:val="24"/>
        </w:rPr>
        <w:t xml:space="preserve"> and </w:t>
      </w:r>
      <w:r w:rsidR="001F0961" w:rsidRPr="00AF3EA1">
        <w:rPr>
          <w:rFonts w:ascii="Arial" w:hAnsi="Arial"/>
          <w:snapToGrid w:val="0"/>
          <w:sz w:val="24"/>
          <w:szCs w:val="24"/>
        </w:rPr>
        <w:t>Executive Board</w:t>
      </w:r>
      <w:r w:rsidRPr="00AF3EA1">
        <w:rPr>
          <w:rFonts w:ascii="Arial" w:hAnsi="Arial"/>
          <w:snapToGrid w:val="0"/>
          <w:sz w:val="24"/>
          <w:szCs w:val="24"/>
        </w:rPr>
        <w:t xml:space="preserve"> </w:t>
      </w:r>
      <w:r w:rsidR="001F0961" w:rsidRPr="00AF3EA1">
        <w:rPr>
          <w:rFonts w:ascii="Arial" w:hAnsi="Arial"/>
          <w:snapToGrid w:val="0"/>
          <w:sz w:val="24"/>
          <w:szCs w:val="24"/>
        </w:rPr>
        <w:t>Member</w:t>
      </w:r>
      <w:r w:rsidRPr="00AF3EA1">
        <w:rPr>
          <w:rFonts w:ascii="Arial" w:hAnsi="Arial"/>
          <w:snapToGrid w:val="0"/>
          <w:sz w:val="24"/>
          <w:szCs w:val="24"/>
        </w:rPr>
        <w:t>s shall be by secret ballot every third</w:t>
      </w:r>
      <w:r w:rsidR="00170EEB" w:rsidRPr="00AF3EA1">
        <w:rPr>
          <w:rFonts w:ascii="Arial" w:hAnsi="Arial"/>
          <w:snapToGrid w:val="0"/>
          <w:sz w:val="24"/>
          <w:szCs w:val="24"/>
        </w:rPr>
        <w:t xml:space="preserve"> (3)</w:t>
      </w:r>
      <w:r w:rsidRPr="00AF3EA1">
        <w:rPr>
          <w:rFonts w:ascii="Arial" w:hAnsi="Arial"/>
          <w:snapToGrid w:val="0"/>
          <w:sz w:val="24"/>
          <w:szCs w:val="24"/>
        </w:rPr>
        <w:t xml:space="preserve"> year in the months of October, November or December by one of the following methods:</w:t>
      </w:r>
    </w:p>
    <w:p w:rsidR="002431A9" w:rsidRPr="0021269A" w:rsidRDefault="002431A9" w:rsidP="0021269A">
      <w:pPr>
        <w:pStyle w:val="ListParagraph"/>
        <w:numPr>
          <w:ilvl w:val="0"/>
          <w:numId w:val="34"/>
        </w:numPr>
        <w:rPr>
          <w:rFonts w:ascii="Arial" w:hAnsi="Arial"/>
          <w:snapToGrid w:val="0"/>
          <w:sz w:val="24"/>
          <w:szCs w:val="24"/>
        </w:rPr>
      </w:pPr>
      <w:r w:rsidRPr="0021269A">
        <w:rPr>
          <w:rFonts w:ascii="Arial" w:hAnsi="Arial"/>
          <w:snapToGrid w:val="0"/>
          <w:sz w:val="24"/>
          <w:szCs w:val="24"/>
        </w:rPr>
        <w:t>Ballot conducted by U S Mail</w:t>
      </w:r>
    </w:p>
    <w:p w:rsidR="002431A9" w:rsidRPr="0021269A" w:rsidRDefault="002431A9" w:rsidP="0021269A">
      <w:pPr>
        <w:pStyle w:val="ListParagraph"/>
        <w:numPr>
          <w:ilvl w:val="0"/>
          <w:numId w:val="34"/>
        </w:numPr>
        <w:rPr>
          <w:rFonts w:ascii="Arial" w:hAnsi="Arial"/>
          <w:snapToGrid w:val="0"/>
          <w:sz w:val="24"/>
          <w:szCs w:val="24"/>
        </w:rPr>
      </w:pPr>
      <w:r w:rsidRPr="0021269A">
        <w:rPr>
          <w:rFonts w:ascii="Arial" w:hAnsi="Arial"/>
          <w:snapToGrid w:val="0"/>
          <w:sz w:val="24"/>
          <w:szCs w:val="24"/>
        </w:rPr>
        <w:t>Balloting by the use of established polling places (ballot boxes)</w:t>
      </w:r>
    </w:p>
    <w:p w:rsidR="002431A9" w:rsidRPr="0087733F" w:rsidRDefault="002431A9" w:rsidP="0021269A">
      <w:pPr>
        <w:pStyle w:val="ListParagraph"/>
        <w:numPr>
          <w:ilvl w:val="0"/>
          <w:numId w:val="34"/>
        </w:numPr>
        <w:rPr>
          <w:rFonts w:ascii="Arial" w:hAnsi="Arial"/>
          <w:snapToGrid w:val="0"/>
          <w:sz w:val="24"/>
          <w:szCs w:val="24"/>
        </w:rPr>
      </w:pPr>
      <w:r w:rsidRPr="0087733F">
        <w:rPr>
          <w:rFonts w:ascii="Arial" w:hAnsi="Arial"/>
          <w:snapToGrid w:val="0"/>
          <w:sz w:val="24"/>
          <w:szCs w:val="24"/>
        </w:rPr>
        <w:t xml:space="preserve">By secret ballots cast in a Local </w:t>
      </w:r>
      <w:r w:rsidR="001F0961" w:rsidRPr="0087733F">
        <w:rPr>
          <w:rFonts w:ascii="Arial" w:hAnsi="Arial"/>
          <w:snapToGrid w:val="0"/>
          <w:sz w:val="24"/>
          <w:szCs w:val="24"/>
        </w:rPr>
        <w:t>Member</w:t>
      </w:r>
      <w:r w:rsidRPr="0087733F">
        <w:rPr>
          <w:rFonts w:ascii="Arial" w:hAnsi="Arial"/>
          <w:snapToGrid w:val="0"/>
          <w:sz w:val="24"/>
          <w:szCs w:val="24"/>
        </w:rPr>
        <w:t xml:space="preserve">ship meeting (provided that the </w:t>
      </w:r>
      <w:r w:rsidR="001F0961" w:rsidRPr="0087733F">
        <w:rPr>
          <w:rFonts w:ascii="Arial" w:hAnsi="Arial"/>
          <w:snapToGrid w:val="0"/>
          <w:sz w:val="24"/>
          <w:szCs w:val="24"/>
        </w:rPr>
        <w:t>Member</w:t>
      </w:r>
      <w:r w:rsidRPr="0087733F">
        <w:rPr>
          <w:rFonts w:ascii="Arial" w:hAnsi="Arial"/>
          <w:snapToGrid w:val="0"/>
          <w:sz w:val="24"/>
          <w:szCs w:val="24"/>
        </w:rPr>
        <w:t>ship be notified by bulletin boards or by U S Mail postage prepaid at least 7 days in advance of a meeting where election will be held).</w:t>
      </w:r>
    </w:p>
    <w:p w:rsidR="002431A9" w:rsidRPr="0021269A" w:rsidRDefault="002431A9" w:rsidP="0021269A">
      <w:pPr>
        <w:pStyle w:val="ListParagraph"/>
        <w:numPr>
          <w:ilvl w:val="0"/>
          <w:numId w:val="34"/>
        </w:numPr>
        <w:rPr>
          <w:rFonts w:ascii="Arial" w:hAnsi="Arial"/>
          <w:snapToGrid w:val="0"/>
          <w:sz w:val="24"/>
          <w:szCs w:val="24"/>
        </w:rPr>
      </w:pPr>
      <w:r w:rsidRPr="0021269A">
        <w:rPr>
          <w:rFonts w:ascii="Arial" w:hAnsi="Arial"/>
          <w:snapToGrid w:val="0"/>
          <w:sz w:val="24"/>
          <w:szCs w:val="24"/>
        </w:rPr>
        <w:t xml:space="preserve">Each </w:t>
      </w:r>
      <w:r w:rsidR="001F0961" w:rsidRPr="0021269A">
        <w:rPr>
          <w:rFonts w:ascii="Arial" w:hAnsi="Arial"/>
          <w:snapToGrid w:val="0"/>
          <w:sz w:val="24"/>
          <w:szCs w:val="24"/>
        </w:rPr>
        <w:t>Member</w:t>
      </w:r>
      <w:r w:rsidRPr="0021269A">
        <w:rPr>
          <w:rFonts w:ascii="Arial" w:hAnsi="Arial"/>
          <w:snapToGrid w:val="0"/>
          <w:sz w:val="24"/>
          <w:szCs w:val="24"/>
        </w:rPr>
        <w:t xml:space="preserve"> must cast his or her own ballot at an established</w:t>
      </w:r>
      <w:r w:rsidR="00752953" w:rsidRPr="0021269A">
        <w:rPr>
          <w:rFonts w:ascii="Arial" w:hAnsi="Arial"/>
          <w:snapToGrid w:val="0"/>
          <w:sz w:val="24"/>
          <w:szCs w:val="24"/>
        </w:rPr>
        <w:t xml:space="preserve"> </w:t>
      </w:r>
      <w:r w:rsidRPr="0021269A">
        <w:rPr>
          <w:rFonts w:ascii="Arial" w:hAnsi="Arial"/>
          <w:snapToGrid w:val="0"/>
          <w:sz w:val="24"/>
          <w:szCs w:val="24"/>
        </w:rPr>
        <w:t>polling place.</w:t>
      </w:r>
      <w:bookmarkStart w:id="24" w:name="_GoBack"/>
      <w:bookmarkEnd w:id="24"/>
    </w:p>
    <w:p w:rsidR="002431A9" w:rsidRPr="0021269A" w:rsidRDefault="002431A9" w:rsidP="0021269A">
      <w:pPr>
        <w:pStyle w:val="ListParagraph"/>
        <w:numPr>
          <w:ilvl w:val="0"/>
          <w:numId w:val="34"/>
        </w:numPr>
        <w:rPr>
          <w:rFonts w:ascii="Arial" w:hAnsi="Arial"/>
          <w:snapToGrid w:val="0"/>
          <w:sz w:val="24"/>
          <w:szCs w:val="24"/>
        </w:rPr>
      </w:pPr>
      <w:r w:rsidRPr="0021269A">
        <w:rPr>
          <w:rFonts w:ascii="Arial" w:hAnsi="Arial"/>
          <w:snapToGrid w:val="0"/>
          <w:sz w:val="24"/>
          <w:szCs w:val="24"/>
        </w:rPr>
        <w:t xml:space="preserve">Elected by referendum of the </w:t>
      </w:r>
      <w:r w:rsidR="001F0961" w:rsidRPr="0021269A">
        <w:rPr>
          <w:rFonts w:ascii="Arial" w:hAnsi="Arial"/>
          <w:snapToGrid w:val="0"/>
          <w:sz w:val="24"/>
          <w:szCs w:val="24"/>
        </w:rPr>
        <w:t>Member</w:t>
      </w:r>
      <w:r w:rsidRPr="0021269A">
        <w:rPr>
          <w:rFonts w:ascii="Arial" w:hAnsi="Arial"/>
          <w:snapToGrid w:val="0"/>
          <w:sz w:val="24"/>
          <w:szCs w:val="24"/>
        </w:rPr>
        <w:t>ship (</w:t>
      </w:r>
      <w:r w:rsidR="001F0961" w:rsidRPr="0021269A">
        <w:rPr>
          <w:rFonts w:ascii="Arial" w:hAnsi="Arial"/>
          <w:snapToGrid w:val="0"/>
          <w:sz w:val="24"/>
          <w:szCs w:val="24"/>
        </w:rPr>
        <w:t>this) may be conducted by mail.</w:t>
      </w:r>
    </w:p>
    <w:p w:rsidR="002431A9" w:rsidRPr="009A541C" w:rsidRDefault="002431A9" w:rsidP="0021269A">
      <w:pPr>
        <w:pStyle w:val="BodyTextIndent"/>
        <w:numPr>
          <w:ilvl w:val="0"/>
          <w:numId w:val="34"/>
        </w:numPr>
        <w:rPr>
          <w:sz w:val="24"/>
          <w:szCs w:val="24"/>
        </w:rPr>
      </w:pPr>
      <w:r w:rsidRPr="009A541C">
        <w:rPr>
          <w:sz w:val="24"/>
          <w:szCs w:val="24"/>
        </w:rPr>
        <w:t xml:space="preserve">Effective January 1, 1988, the election of a person for the offices of </w:t>
      </w:r>
      <w:r w:rsidR="001F0961" w:rsidRPr="009A541C">
        <w:rPr>
          <w:sz w:val="24"/>
          <w:szCs w:val="24"/>
        </w:rPr>
        <w:t>President</w:t>
      </w:r>
      <w:r w:rsidRPr="009A541C">
        <w:rPr>
          <w:sz w:val="24"/>
          <w:szCs w:val="24"/>
        </w:rPr>
        <w:t xml:space="preserve"> and </w:t>
      </w:r>
      <w:r w:rsidR="000C77B3" w:rsidRPr="009A541C">
        <w:rPr>
          <w:sz w:val="24"/>
          <w:szCs w:val="24"/>
        </w:rPr>
        <w:t>Vice President</w:t>
      </w:r>
      <w:r w:rsidRPr="009A541C">
        <w:rPr>
          <w:sz w:val="24"/>
          <w:szCs w:val="24"/>
        </w:rPr>
        <w:t xml:space="preserve"> shall also constitute the election of the same persons as </w:t>
      </w:r>
      <w:r w:rsidR="001F0961" w:rsidRPr="009A541C">
        <w:rPr>
          <w:sz w:val="24"/>
          <w:szCs w:val="24"/>
        </w:rPr>
        <w:t>Delegate</w:t>
      </w:r>
      <w:r w:rsidRPr="009A541C">
        <w:rPr>
          <w:sz w:val="24"/>
          <w:szCs w:val="24"/>
        </w:rPr>
        <w:t xml:space="preserve">s to the CWA </w:t>
      </w:r>
      <w:r w:rsidR="00DC349D" w:rsidRPr="009A541C">
        <w:rPr>
          <w:sz w:val="24"/>
          <w:szCs w:val="24"/>
        </w:rPr>
        <w:t xml:space="preserve">National </w:t>
      </w:r>
      <w:r w:rsidR="001F0961" w:rsidRPr="009A541C">
        <w:rPr>
          <w:sz w:val="24"/>
          <w:szCs w:val="24"/>
        </w:rPr>
        <w:t>Convention</w:t>
      </w:r>
      <w:r w:rsidRPr="009A541C">
        <w:rPr>
          <w:sz w:val="24"/>
          <w:szCs w:val="24"/>
        </w:rPr>
        <w:t xml:space="preserve">s held during the term of office for which the election is being conducted. </w:t>
      </w:r>
    </w:p>
    <w:p w:rsidR="00857824" w:rsidRDefault="00857824" w:rsidP="009861C0">
      <w:pPr>
        <w:pStyle w:val="Heading3"/>
      </w:pPr>
    </w:p>
    <w:p w:rsidR="00E75A9C" w:rsidRPr="00BC068F" w:rsidRDefault="002431A9" w:rsidP="009861C0">
      <w:pPr>
        <w:pStyle w:val="Heading3"/>
        <w:rPr>
          <w:b w:val="0"/>
          <w:sz w:val="28"/>
          <w:szCs w:val="28"/>
        </w:rPr>
      </w:pPr>
      <w:bookmarkStart w:id="25" w:name="_Toc259456966"/>
      <w:r w:rsidRPr="00BC068F">
        <w:t>Section 3 - Local Election Committee</w:t>
      </w:r>
      <w:bookmarkEnd w:id="25"/>
    </w:p>
    <w:p w:rsidR="002431A9" w:rsidRPr="00BB5E31" w:rsidRDefault="002431A9" w:rsidP="00BB5E31">
      <w:pPr>
        <w:pStyle w:val="ListParagraph"/>
        <w:numPr>
          <w:ilvl w:val="0"/>
          <w:numId w:val="16"/>
        </w:numPr>
        <w:rPr>
          <w:rFonts w:ascii="Arial" w:hAnsi="Arial"/>
          <w:snapToGrid w:val="0"/>
          <w:sz w:val="24"/>
          <w:szCs w:val="24"/>
        </w:rPr>
      </w:pPr>
      <w:r w:rsidRPr="00BB5E31">
        <w:rPr>
          <w:rFonts w:ascii="Arial" w:hAnsi="Arial"/>
          <w:snapToGrid w:val="0"/>
          <w:sz w:val="24"/>
          <w:szCs w:val="24"/>
        </w:rPr>
        <w:t xml:space="preserve">The nomination and election of Local </w:t>
      </w:r>
      <w:r w:rsidR="001F0961" w:rsidRPr="00BB5E31">
        <w:rPr>
          <w:rFonts w:ascii="Arial" w:hAnsi="Arial"/>
          <w:snapToGrid w:val="0"/>
          <w:sz w:val="24"/>
          <w:szCs w:val="24"/>
        </w:rPr>
        <w:t>Officers</w:t>
      </w:r>
      <w:r w:rsidRPr="00BB5E31">
        <w:rPr>
          <w:rFonts w:ascii="Arial" w:hAnsi="Arial"/>
          <w:snapToGrid w:val="0"/>
          <w:sz w:val="24"/>
          <w:szCs w:val="24"/>
        </w:rPr>
        <w:t xml:space="preserve"> and </w:t>
      </w:r>
      <w:r w:rsidR="001F0961" w:rsidRPr="00BB5E31">
        <w:rPr>
          <w:rFonts w:ascii="Arial" w:hAnsi="Arial"/>
          <w:snapToGrid w:val="0"/>
          <w:sz w:val="24"/>
          <w:szCs w:val="24"/>
        </w:rPr>
        <w:t>Executive Board</w:t>
      </w:r>
      <w:r w:rsidRPr="00BB5E31">
        <w:rPr>
          <w:rFonts w:ascii="Arial" w:hAnsi="Arial"/>
          <w:snapToGrid w:val="0"/>
          <w:sz w:val="24"/>
          <w:szCs w:val="24"/>
        </w:rPr>
        <w:t xml:space="preserve"> </w:t>
      </w:r>
      <w:r w:rsidR="001F0961" w:rsidRPr="00BB5E31">
        <w:rPr>
          <w:rFonts w:ascii="Arial" w:hAnsi="Arial"/>
          <w:snapToGrid w:val="0"/>
          <w:sz w:val="24"/>
          <w:szCs w:val="24"/>
        </w:rPr>
        <w:t>Member</w:t>
      </w:r>
      <w:r w:rsidRPr="00BB5E31">
        <w:rPr>
          <w:rFonts w:ascii="Arial" w:hAnsi="Arial"/>
          <w:snapToGrid w:val="0"/>
          <w:sz w:val="24"/>
          <w:szCs w:val="24"/>
        </w:rPr>
        <w:t xml:space="preserve">s shall be conducted under the supervision of the </w:t>
      </w:r>
      <w:r w:rsidR="00E75A9C" w:rsidRPr="00BB5E31">
        <w:rPr>
          <w:rFonts w:ascii="Arial" w:hAnsi="Arial"/>
          <w:snapToGrid w:val="0"/>
          <w:sz w:val="24"/>
          <w:szCs w:val="24"/>
        </w:rPr>
        <w:t>E</w:t>
      </w:r>
      <w:r w:rsidRPr="00BB5E31">
        <w:rPr>
          <w:rFonts w:ascii="Arial" w:hAnsi="Arial"/>
          <w:snapToGrid w:val="0"/>
          <w:sz w:val="24"/>
          <w:szCs w:val="24"/>
        </w:rPr>
        <w:t xml:space="preserve">lection </w:t>
      </w:r>
      <w:r w:rsidR="00E75A9C" w:rsidRPr="00BB5E31">
        <w:rPr>
          <w:rFonts w:ascii="Arial" w:hAnsi="Arial"/>
          <w:snapToGrid w:val="0"/>
          <w:sz w:val="24"/>
          <w:szCs w:val="24"/>
        </w:rPr>
        <w:t>C</w:t>
      </w:r>
      <w:r w:rsidRPr="00BB5E31">
        <w:rPr>
          <w:rFonts w:ascii="Arial" w:hAnsi="Arial"/>
          <w:snapToGrid w:val="0"/>
          <w:sz w:val="24"/>
          <w:szCs w:val="24"/>
        </w:rPr>
        <w:t xml:space="preserve">ommittee. This </w:t>
      </w:r>
      <w:r w:rsidR="005A399C" w:rsidRPr="00BB5E31">
        <w:rPr>
          <w:rFonts w:ascii="Arial" w:hAnsi="Arial"/>
          <w:snapToGrid w:val="0"/>
          <w:sz w:val="24"/>
          <w:szCs w:val="24"/>
        </w:rPr>
        <w:t>C</w:t>
      </w:r>
      <w:r w:rsidRPr="00BB5E31">
        <w:rPr>
          <w:rFonts w:ascii="Arial" w:hAnsi="Arial"/>
          <w:snapToGrid w:val="0"/>
          <w:sz w:val="24"/>
          <w:szCs w:val="24"/>
        </w:rPr>
        <w:t xml:space="preserve">ommittee shall have the authority and responsibility to see that the nominations and elections are in accordance with the </w:t>
      </w:r>
      <w:r w:rsidR="001F0961" w:rsidRPr="00BB5E31">
        <w:rPr>
          <w:rFonts w:ascii="Arial" w:hAnsi="Arial"/>
          <w:snapToGrid w:val="0"/>
          <w:sz w:val="24"/>
          <w:szCs w:val="24"/>
        </w:rPr>
        <w:t>Union</w:t>
      </w:r>
      <w:r w:rsidRPr="00BB5E31">
        <w:rPr>
          <w:rFonts w:ascii="Arial" w:hAnsi="Arial"/>
          <w:snapToGrid w:val="0"/>
          <w:sz w:val="24"/>
          <w:szCs w:val="24"/>
        </w:rPr>
        <w:t xml:space="preserve"> Constitution and these By</w:t>
      </w:r>
      <w:r w:rsidR="00E75A9C" w:rsidRPr="00BB5E31">
        <w:rPr>
          <w:rFonts w:ascii="Arial" w:hAnsi="Arial"/>
          <w:snapToGrid w:val="0"/>
          <w:sz w:val="24"/>
          <w:szCs w:val="24"/>
        </w:rPr>
        <w:t>-L</w:t>
      </w:r>
      <w:r w:rsidRPr="00BB5E31">
        <w:rPr>
          <w:rFonts w:ascii="Arial" w:hAnsi="Arial"/>
          <w:snapToGrid w:val="0"/>
          <w:sz w:val="24"/>
          <w:szCs w:val="24"/>
        </w:rPr>
        <w:t xml:space="preserve">aws with reasonable opportunity for each </w:t>
      </w:r>
      <w:r w:rsidR="001F0961" w:rsidRPr="00BB5E31">
        <w:rPr>
          <w:rFonts w:ascii="Arial" w:hAnsi="Arial"/>
          <w:snapToGrid w:val="0"/>
          <w:sz w:val="24"/>
          <w:szCs w:val="24"/>
        </w:rPr>
        <w:t>Member</w:t>
      </w:r>
      <w:r w:rsidRPr="00BB5E31">
        <w:rPr>
          <w:rFonts w:ascii="Arial" w:hAnsi="Arial"/>
          <w:snapToGrid w:val="0"/>
          <w:sz w:val="24"/>
          <w:szCs w:val="24"/>
        </w:rPr>
        <w:t xml:space="preserve"> to vote for a candidate of their choice.</w:t>
      </w:r>
    </w:p>
    <w:p w:rsidR="002431A9" w:rsidRPr="00BB5E31" w:rsidRDefault="002431A9" w:rsidP="00BB5E31">
      <w:pPr>
        <w:pStyle w:val="ListParagraph"/>
        <w:numPr>
          <w:ilvl w:val="0"/>
          <w:numId w:val="16"/>
        </w:numPr>
        <w:rPr>
          <w:rFonts w:ascii="Arial" w:hAnsi="Arial"/>
          <w:snapToGrid w:val="0"/>
          <w:sz w:val="24"/>
          <w:szCs w:val="24"/>
        </w:rPr>
      </w:pPr>
      <w:r w:rsidRPr="00BB5E31">
        <w:rPr>
          <w:rFonts w:ascii="Arial" w:hAnsi="Arial"/>
          <w:snapToGrid w:val="0"/>
          <w:sz w:val="24"/>
          <w:szCs w:val="24"/>
        </w:rPr>
        <w:lastRenderedPageBreak/>
        <w:t xml:space="preserve">The </w:t>
      </w:r>
      <w:r w:rsidR="005A399C" w:rsidRPr="00BB5E31">
        <w:rPr>
          <w:rFonts w:ascii="Arial" w:hAnsi="Arial"/>
          <w:snapToGrid w:val="0"/>
          <w:sz w:val="24"/>
          <w:szCs w:val="24"/>
        </w:rPr>
        <w:t>E</w:t>
      </w:r>
      <w:r w:rsidRPr="00BB5E31">
        <w:rPr>
          <w:rFonts w:ascii="Arial" w:hAnsi="Arial"/>
          <w:snapToGrid w:val="0"/>
          <w:sz w:val="24"/>
          <w:szCs w:val="24"/>
        </w:rPr>
        <w:t xml:space="preserve">lection </w:t>
      </w:r>
      <w:r w:rsidR="005A399C" w:rsidRPr="00BB5E31">
        <w:rPr>
          <w:rFonts w:ascii="Arial" w:hAnsi="Arial"/>
          <w:snapToGrid w:val="0"/>
          <w:sz w:val="24"/>
          <w:szCs w:val="24"/>
        </w:rPr>
        <w:t>C</w:t>
      </w:r>
      <w:r w:rsidRPr="00BB5E31">
        <w:rPr>
          <w:rFonts w:ascii="Arial" w:hAnsi="Arial"/>
          <w:snapToGrid w:val="0"/>
          <w:sz w:val="24"/>
          <w:szCs w:val="24"/>
        </w:rPr>
        <w:t xml:space="preserve">ommittee shall also conduct any referenda submitted to the </w:t>
      </w:r>
      <w:r w:rsidR="001F0961" w:rsidRPr="00BB5E31">
        <w:rPr>
          <w:rFonts w:ascii="Arial" w:hAnsi="Arial"/>
          <w:snapToGrid w:val="0"/>
          <w:sz w:val="24"/>
          <w:szCs w:val="24"/>
        </w:rPr>
        <w:t>Member</w:t>
      </w:r>
      <w:r w:rsidRPr="00BB5E31">
        <w:rPr>
          <w:rFonts w:ascii="Arial" w:hAnsi="Arial"/>
          <w:snapToGrid w:val="0"/>
          <w:sz w:val="24"/>
          <w:szCs w:val="24"/>
        </w:rPr>
        <w:t>ship. The committee shall not dispose of any ballots until ordered to do so by the Local.</w:t>
      </w:r>
    </w:p>
    <w:p w:rsidR="002431A9" w:rsidRPr="00BB5E31" w:rsidRDefault="002431A9" w:rsidP="00BB5E31">
      <w:pPr>
        <w:pStyle w:val="ListParagraph"/>
        <w:numPr>
          <w:ilvl w:val="0"/>
          <w:numId w:val="16"/>
        </w:numPr>
        <w:rPr>
          <w:rFonts w:ascii="Arial" w:hAnsi="Arial"/>
          <w:snapToGrid w:val="0"/>
          <w:sz w:val="24"/>
          <w:szCs w:val="24"/>
        </w:rPr>
      </w:pPr>
      <w:r w:rsidRPr="00BB5E31">
        <w:rPr>
          <w:rFonts w:ascii="Arial" w:hAnsi="Arial"/>
          <w:snapToGrid w:val="0"/>
          <w:sz w:val="24"/>
          <w:szCs w:val="24"/>
        </w:rPr>
        <w:t xml:space="preserve">A </w:t>
      </w:r>
      <w:r w:rsidR="001F0961" w:rsidRPr="00BB5E31">
        <w:rPr>
          <w:rFonts w:ascii="Arial" w:hAnsi="Arial"/>
          <w:snapToGrid w:val="0"/>
          <w:sz w:val="24"/>
          <w:szCs w:val="24"/>
        </w:rPr>
        <w:t>Member</w:t>
      </w:r>
      <w:r w:rsidRPr="00BB5E31">
        <w:rPr>
          <w:rFonts w:ascii="Arial" w:hAnsi="Arial"/>
          <w:snapToGrid w:val="0"/>
          <w:sz w:val="24"/>
          <w:szCs w:val="24"/>
        </w:rPr>
        <w:t xml:space="preserve"> shall not be permitted to serve on the </w:t>
      </w:r>
      <w:r w:rsidR="005A399C" w:rsidRPr="00BB5E31">
        <w:rPr>
          <w:rFonts w:ascii="Arial" w:hAnsi="Arial"/>
          <w:snapToGrid w:val="0"/>
          <w:sz w:val="24"/>
          <w:szCs w:val="24"/>
        </w:rPr>
        <w:t>E</w:t>
      </w:r>
      <w:r w:rsidRPr="00BB5E31">
        <w:rPr>
          <w:rFonts w:ascii="Arial" w:hAnsi="Arial"/>
          <w:snapToGrid w:val="0"/>
          <w:sz w:val="24"/>
          <w:szCs w:val="24"/>
        </w:rPr>
        <w:t xml:space="preserve">lection </w:t>
      </w:r>
      <w:r w:rsidR="005A399C" w:rsidRPr="00BB5E31">
        <w:rPr>
          <w:rFonts w:ascii="Arial" w:hAnsi="Arial"/>
          <w:snapToGrid w:val="0"/>
          <w:sz w:val="24"/>
          <w:szCs w:val="24"/>
        </w:rPr>
        <w:t>C</w:t>
      </w:r>
      <w:r w:rsidRPr="00BB5E31">
        <w:rPr>
          <w:rFonts w:ascii="Arial" w:hAnsi="Arial"/>
          <w:snapToGrid w:val="0"/>
          <w:sz w:val="24"/>
          <w:szCs w:val="24"/>
        </w:rPr>
        <w:t>ommittee if a candidate for any office of the Local.</w:t>
      </w:r>
    </w:p>
    <w:p w:rsidR="002431A9" w:rsidRPr="00BB5E31" w:rsidRDefault="002431A9" w:rsidP="00BB5E31">
      <w:pPr>
        <w:pStyle w:val="ListParagraph"/>
        <w:numPr>
          <w:ilvl w:val="0"/>
          <w:numId w:val="16"/>
        </w:numPr>
        <w:rPr>
          <w:rFonts w:ascii="Arial" w:hAnsi="Arial"/>
          <w:snapToGrid w:val="0"/>
          <w:sz w:val="24"/>
          <w:szCs w:val="24"/>
        </w:rPr>
      </w:pPr>
      <w:r w:rsidRPr="00BB5E31">
        <w:rPr>
          <w:rFonts w:ascii="Arial" w:hAnsi="Arial"/>
          <w:snapToGrid w:val="0"/>
          <w:sz w:val="24"/>
          <w:szCs w:val="24"/>
        </w:rPr>
        <w:t xml:space="preserve">The </w:t>
      </w:r>
      <w:r w:rsidR="00E75A9C" w:rsidRPr="00BB5E31">
        <w:rPr>
          <w:rFonts w:ascii="Arial" w:hAnsi="Arial"/>
          <w:snapToGrid w:val="0"/>
          <w:sz w:val="24"/>
          <w:szCs w:val="24"/>
        </w:rPr>
        <w:t>E</w:t>
      </w:r>
      <w:r w:rsidRPr="00BB5E31">
        <w:rPr>
          <w:rFonts w:ascii="Arial" w:hAnsi="Arial"/>
          <w:snapToGrid w:val="0"/>
          <w:sz w:val="24"/>
          <w:szCs w:val="24"/>
        </w:rPr>
        <w:t xml:space="preserve">lection </w:t>
      </w:r>
      <w:r w:rsidR="00E75A9C" w:rsidRPr="00BB5E31">
        <w:rPr>
          <w:rFonts w:ascii="Arial" w:hAnsi="Arial"/>
          <w:snapToGrid w:val="0"/>
          <w:sz w:val="24"/>
          <w:szCs w:val="24"/>
        </w:rPr>
        <w:t>C</w:t>
      </w:r>
      <w:r w:rsidRPr="00BB5E31">
        <w:rPr>
          <w:rFonts w:ascii="Arial" w:hAnsi="Arial"/>
          <w:snapToGrid w:val="0"/>
          <w:sz w:val="24"/>
          <w:szCs w:val="24"/>
        </w:rPr>
        <w:t>ommittee will announce at the meeting when the polls are officially closed.</w:t>
      </w:r>
    </w:p>
    <w:p w:rsidR="00E75A9C" w:rsidRPr="00752953" w:rsidRDefault="00E75A9C" w:rsidP="002431A9">
      <w:pPr>
        <w:rPr>
          <w:rFonts w:ascii="Arial" w:hAnsi="Arial"/>
          <w:snapToGrid w:val="0"/>
          <w:sz w:val="24"/>
          <w:szCs w:val="24"/>
        </w:rPr>
      </w:pPr>
    </w:p>
    <w:p w:rsidR="00857824" w:rsidRDefault="00857824" w:rsidP="009861C0">
      <w:pPr>
        <w:pStyle w:val="Heading3"/>
      </w:pPr>
    </w:p>
    <w:p w:rsidR="00E75A9C" w:rsidRPr="00E75A9C" w:rsidRDefault="002431A9" w:rsidP="009861C0">
      <w:pPr>
        <w:pStyle w:val="Heading3"/>
        <w:rPr>
          <w:b w:val="0"/>
          <w:sz w:val="28"/>
          <w:szCs w:val="28"/>
        </w:rPr>
      </w:pPr>
      <w:bookmarkStart w:id="26" w:name="_Toc259456967"/>
      <w:r w:rsidRPr="00E75A9C">
        <w:t>Section 4 - General Provisions</w:t>
      </w:r>
      <w:bookmarkEnd w:id="26"/>
    </w:p>
    <w:p w:rsidR="002431A9" w:rsidRPr="009A541C" w:rsidRDefault="002431A9" w:rsidP="009A541C">
      <w:pPr>
        <w:pStyle w:val="ListParagraph"/>
        <w:numPr>
          <w:ilvl w:val="0"/>
          <w:numId w:val="5"/>
        </w:numPr>
        <w:rPr>
          <w:rFonts w:ascii="Arial" w:hAnsi="Arial"/>
          <w:snapToGrid w:val="0"/>
          <w:sz w:val="24"/>
          <w:szCs w:val="24"/>
        </w:rPr>
      </w:pPr>
      <w:r w:rsidRPr="00B52A8C">
        <w:rPr>
          <w:rFonts w:ascii="Arial" w:hAnsi="Arial"/>
          <w:snapToGrid w:val="0"/>
          <w:sz w:val="24"/>
          <w:szCs w:val="24"/>
        </w:rPr>
        <w:t xml:space="preserve">The nominee in any election receiving the majority of the votes cast shall be declared elected. If no one nominee has a majority on the first ballot, the vote shall be taken again and the two nominees having the greatest number of votes on the first ballot shall be </w:t>
      </w:r>
      <w:r w:rsidRPr="009A541C">
        <w:rPr>
          <w:rFonts w:ascii="Arial" w:hAnsi="Arial"/>
          <w:snapToGrid w:val="0"/>
          <w:sz w:val="24"/>
          <w:szCs w:val="24"/>
        </w:rPr>
        <w:t>nominees on the second ballot.</w:t>
      </w:r>
    </w:p>
    <w:p w:rsidR="002431A9" w:rsidRPr="009A541C" w:rsidRDefault="002431A9" w:rsidP="009A541C">
      <w:pPr>
        <w:pStyle w:val="ListParagraph"/>
        <w:numPr>
          <w:ilvl w:val="0"/>
          <w:numId w:val="5"/>
        </w:numPr>
        <w:rPr>
          <w:rFonts w:ascii="Arial" w:hAnsi="Arial"/>
          <w:snapToGrid w:val="0"/>
          <w:sz w:val="24"/>
          <w:szCs w:val="24"/>
        </w:rPr>
      </w:pPr>
      <w:r w:rsidRPr="009A541C">
        <w:rPr>
          <w:rFonts w:ascii="Arial" w:hAnsi="Arial"/>
          <w:snapToGrid w:val="0"/>
          <w:sz w:val="24"/>
          <w:szCs w:val="24"/>
        </w:rPr>
        <w:t xml:space="preserve">Only </w:t>
      </w:r>
      <w:r w:rsidR="001F0961" w:rsidRPr="009A541C">
        <w:rPr>
          <w:rFonts w:ascii="Arial" w:hAnsi="Arial"/>
          <w:snapToGrid w:val="0"/>
          <w:sz w:val="24"/>
          <w:szCs w:val="24"/>
        </w:rPr>
        <w:t>Member</w:t>
      </w:r>
      <w:r w:rsidRPr="009A541C">
        <w:rPr>
          <w:rFonts w:ascii="Arial" w:hAnsi="Arial"/>
          <w:snapToGrid w:val="0"/>
          <w:sz w:val="24"/>
          <w:szCs w:val="24"/>
        </w:rPr>
        <w:t>s of the Local in good standing shall be eligible to vote.</w:t>
      </w:r>
    </w:p>
    <w:p w:rsidR="005A399C" w:rsidRPr="009A541C" w:rsidRDefault="005A399C" w:rsidP="009A541C">
      <w:pPr>
        <w:pStyle w:val="BodyText"/>
        <w:numPr>
          <w:ilvl w:val="0"/>
          <w:numId w:val="5"/>
        </w:numPr>
        <w:rPr>
          <w:sz w:val="24"/>
          <w:szCs w:val="24"/>
        </w:rPr>
      </w:pPr>
      <w:r w:rsidRPr="009A541C">
        <w:rPr>
          <w:sz w:val="24"/>
          <w:szCs w:val="24"/>
        </w:rPr>
        <w:t xml:space="preserve">Local Officers shall be nominated and elected at-large. </w:t>
      </w:r>
    </w:p>
    <w:p w:rsidR="002431A9" w:rsidRPr="009A541C" w:rsidRDefault="00170EEB" w:rsidP="009A541C">
      <w:pPr>
        <w:pStyle w:val="BodyText"/>
        <w:numPr>
          <w:ilvl w:val="0"/>
          <w:numId w:val="5"/>
        </w:numPr>
        <w:rPr>
          <w:sz w:val="24"/>
          <w:szCs w:val="24"/>
        </w:rPr>
      </w:pPr>
      <w:r w:rsidRPr="009A541C">
        <w:rPr>
          <w:sz w:val="24"/>
          <w:szCs w:val="24"/>
        </w:rPr>
        <w:t xml:space="preserve">Assistant Vice Presidents shall be nominated and elected by Members from their respective </w:t>
      </w:r>
      <w:r w:rsidR="005A399C" w:rsidRPr="009A541C">
        <w:rPr>
          <w:sz w:val="24"/>
          <w:szCs w:val="24"/>
        </w:rPr>
        <w:t xml:space="preserve">work </w:t>
      </w:r>
      <w:r w:rsidRPr="009A541C">
        <w:rPr>
          <w:sz w:val="24"/>
          <w:szCs w:val="24"/>
        </w:rPr>
        <w:t xml:space="preserve">group </w:t>
      </w:r>
      <w:r w:rsidR="005A399C" w:rsidRPr="009A541C">
        <w:rPr>
          <w:sz w:val="24"/>
          <w:szCs w:val="24"/>
        </w:rPr>
        <w:t xml:space="preserve">(area) </w:t>
      </w:r>
      <w:r w:rsidRPr="009A541C">
        <w:rPr>
          <w:sz w:val="24"/>
          <w:szCs w:val="24"/>
        </w:rPr>
        <w:t xml:space="preserve">or department. </w:t>
      </w:r>
    </w:p>
    <w:p w:rsidR="002431A9" w:rsidRPr="009A541C" w:rsidRDefault="00404643" w:rsidP="009A541C">
      <w:pPr>
        <w:pStyle w:val="ListParagraph"/>
        <w:numPr>
          <w:ilvl w:val="0"/>
          <w:numId w:val="5"/>
        </w:numPr>
        <w:rPr>
          <w:rFonts w:ascii="Arial" w:hAnsi="Arial"/>
          <w:snapToGrid w:val="0"/>
          <w:sz w:val="24"/>
          <w:szCs w:val="24"/>
        </w:rPr>
      </w:pPr>
      <w:r w:rsidRPr="009A541C">
        <w:rPr>
          <w:rFonts w:ascii="Arial" w:hAnsi="Arial"/>
          <w:snapToGrid w:val="0"/>
          <w:sz w:val="24"/>
          <w:szCs w:val="24"/>
        </w:rPr>
        <w:t xml:space="preserve">Executive Board Members shall </w:t>
      </w:r>
      <w:r w:rsidR="002431A9" w:rsidRPr="009A541C">
        <w:rPr>
          <w:rFonts w:ascii="Arial" w:hAnsi="Arial"/>
          <w:snapToGrid w:val="0"/>
          <w:sz w:val="24"/>
          <w:szCs w:val="24"/>
        </w:rPr>
        <w:t>take office January 1 following election.</w:t>
      </w:r>
    </w:p>
    <w:p w:rsidR="002431A9" w:rsidRPr="00B52A8C" w:rsidRDefault="002431A9" w:rsidP="00B52A8C">
      <w:pPr>
        <w:pStyle w:val="ListParagraph"/>
        <w:numPr>
          <w:ilvl w:val="0"/>
          <w:numId w:val="5"/>
        </w:numPr>
        <w:rPr>
          <w:rFonts w:ascii="Arial" w:hAnsi="Arial"/>
          <w:snapToGrid w:val="0"/>
          <w:sz w:val="24"/>
          <w:szCs w:val="24"/>
        </w:rPr>
      </w:pPr>
      <w:r w:rsidRPr="009A541C">
        <w:rPr>
          <w:rFonts w:ascii="Arial" w:hAnsi="Arial"/>
          <w:snapToGrid w:val="0"/>
          <w:sz w:val="24"/>
          <w:szCs w:val="24"/>
        </w:rPr>
        <w:t xml:space="preserve">The order of nomination and election of Local </w:t>
      </w:r>
      <w:r w:rsidR="001F0961" w:rsidRPr="009A541C">
        <w:rPr>
          <w:rFonts w:ascii="Arial" w:hAnsi="Arial"/>
          <w:snapToGrid w:val="0"/>
          <w:sz w:val="24"/>
          <w:szCs w:val="24"/>
        </w:rPr>
        <w:t>Officers</w:t>
      </w:r>
      <w:r w:rsidRPr="009A541C">
        <w:rPr>
          <w:rFonts w:ascii="Arial" w:hAnsi="Arial"/>
          <w:snapToGrid w:val="0"/>
          <w:sz w:val="24"/>
          <w:szCs w:val="24"/>
        </w:rPr>
        <w:t xml:space="preserve"> if conducted in a Local meeting</w:t>
      </w:r>
      <w:r w:rsidRPr="00B52A8C">
        <w:rPr>
          <w:rFonts w:ascii="Arial" w:hAnsi="Arial"/>
          <w:snapToGrid w:val="0"/>
          <w:sz w:val="24"/>
          <w:szCs w:val="24"/>
        </w:rPr>
        <w:t xml:space="preserve"> shall be as follows:</w:t>
      </w:r>
    </w:p>
    <w:p w:rsidR="002431A9" w:rsidRPr="00BB5E31" w:rsidRDefault="007E4307" w:rsidP="007E4307">
      <w:pPr>
        <w:pStyle w:val="ListParagraph"/>
        <w:ind w:left="1440"/>
        <w:rPr>
          <w:rFonts w:ascii="Arial" w:hAnsi="Arial"/>
          <w:snapToGrid w:val="0"/>
          <w:sz w:val="24"/>
          <w:szCs w:val="24"/>
        </w:rPr>
      </w:pPr>
      <w:r>
        <w:rPr>
          <w:rFonts w:ascii="Arial" w:hAnsi="Arial"/>
          <w:snapToGrid w:val="0"/>
          <w:sz w:val="24"/>
          <w:szCs w:val="24"/>
        </w:rPr>
        <w:t xml:space="preserve">1. </w:t>
      </w:r>
      <w:r w:rsidR="001F0961" w:rsidRPr="00BB5E31">
        <w:rPr>
          <w:rFonts w:ascii="Arial" w:hAnsi="Arial"/>
          <w:snapToGrid w:val="0"/>
          <w:sz w:val="24"/>
          <w:szCs w:val="24"/>
        </w:rPr>
        <w:t>President</w:t>
      </w:r>
    </w:p>
    <w:p w:rsidR="002431A9" w:rsidRPr="00BB5E31" w:rsidRDefault="007E4307" w:rsidP="007E4307">
      <w:pPr>
        <w:pStyle w:val="ListParagraph"/>
        <w:ind w:left="1440"/>
        <w:rPr>
          <w:rFonts w:ascii="Arial" w:hAnsi="Arial"/>
          <w:snapToGrid w:val="0"/>
          <w:sz w:val="24"/>
          <w:szCs w:val="24"/>
        </w:rPr>
      </w:pPr>
      <w:r>
        <w:rPr>
          <w:rFonts w:ascii="Arial" w:hAnsi="Arial"/>
          <w:snapToGrid w:val="0"/>
          <w:sz w:val="24"/>
          <w:szCs w:val="24"/>
        </w:rPr>
        <w:t xml:space="preserve">2. </w:t>
      </w:r>
      <w:r w:rsidR="000C77B3" w:rsidRPr="00BB5E31">
        <w:rPr>
          <w:rFonts w:ascii="Arial" w:hAnsi="Arial"/>
          <w:snapToGrid w:val="0"/>
          <w:sz w:val="24"/>
          <w:szCs w:val="24"/>
        </w:rPr>
        <w:t>Vice President</w:t>
      </w:r>
    </w:p>
    <w:p w:rsidR="002431A9" w:rsidRPr="00BB5E31" w:rsidRDefault="007E4307" w:rsidP="007E4307">
      <w:pPr>
        <w:pStyle w:val="ListParagraph"/>
        <w:ind w:left="1440"/>
        <w:rPr>
          <w:rFonts w:ascii="Arial" w:hAnsi="Arial"/>
          <w:snapToGrid w:val="0"/>
          <w:sz w:val="24"/>
          <w:szCs w:val="24"/>
        </w:rPr>
      </w:pPr>
      <w:r>
        <w:rPr>
          <w:rFonts w:ascii="Arial" w:hAnsi="Arial"/>
          <w:snapToGrid w:val="0"/>
          <w:sz w:val="24"/>
          <w:szCs w:val="24"/>
        </w:rPr>
        <w:t xml:space="preserve">3. </w:t>
      </w:r>
      <w:r w:rsidR="002431A9" w:rsidRPr="00BB5E31">
        <w:rPr>
          <w:rFonts w:ascii="Arial" w:hAnsi="Arial"/>
          <w:snapToGrid w:val="0"/>
          <w:sz w:val="24"/>
          <w:szCs w:val="24"/>
        </w:rPr>
        <w:t>Secretary</w:t>
      </w:r>
      <w:r w:rsidRPr="003E40B2">
        <w:rPr>
          <w:rFonts w:ascii="Arial" w:hAnsi="Arial"/>
          <w:b/>
          <w:snapToGrid w:val="0"/>
          <w:sz w:val="24"/>
          <w:szCs w:val="24"/>
        </w:rPr>
        <w:t>/</w:t>
      </w:r>
      <w:r w:rsidRPr="003E40B2">
        <w:rPr>
          <w:rFonts w:ascii="Arial" w:hAnsi="Arial"/>
          <w:snapToGrid w:val="0"/>
          <w:sz w:val="24"/>
          <w:szCs w:val="24"/>
        </w:rPr>
        <w:t>Treasurer</w:t>
      </w:r>
    </w:p>
    <w:p w:rsidR="002431A9" w:rsidRPr="007E4307" w:rsidRDefault="007E4307" w:rsidP="007E4307">
      <w:pPr>
        <w:pStyle w:val="ListParagraph"/>
        <w:ind w:left="1440"/>
        <w:rPr>
          <w:rFonts w:ascii="Arial" w:hAnsi="Arial"/>
          <w:snapToGrid w:val="0"/>
          <w:sz w:val="24"/>
          <w:szCs w:val="24"/>
        </w:rPr>
      </w:pPr>
      <w:r w:rsidRPr="003E40B2">
        <w:rPr>
          <w:rFonts w:ascii="Arial" w:hAnsi="Arial"/>
          <w:snapToGrid w:val="0"/>
          <w:sz w:val="24"/>
          <w:szCs w:val="24"/>
        </w:rPr>
        <w:t>4.</w:t>
      </w:r>
      <w:r w:rsidRPr="007E4307">
        <w:rPr>
          <w:rFonts w:ascii="Arial" w:hAnsi="Arial"/>
          <w:snapToGrid w:val="0"/>
          <w:sz w:val="24"/>
          <w:szCs w:val="24"/>
        </w:rPr>
        <w:t xml:space="preserve"> </w:t>
      </w:r>
      <w:r w:rsidR="000C77B3" w:rsidRPr="007E4307">
        <w:rPr>
          <w:rFonts w:ascii="Arial" w:hAnsi="Arial"/>
          <w:snapToGrid w:val="0"/>
          <w:sz w:val="24"/>
          <w:szCs w:val="24"/>
        </w:rPr>
        <w:t>Assistant Vice President</w:t>
      </w:r>
      <w:r w:rsidR="002431A9" w:rsidRPr="007E4307">
        <w:rPr>
          <w:rFonts w:ascii="Arial" w:hAnsi="Arial"/>
          <w:snapToGrid w:val="0"/>
          <w:sz w:val="24"/>
          <w:szCs w:val="24"/>
        </w:rPr>
        <w:t>s</w:t>
      </w:r>
    </w:p>
    <w:p w:rsidR="002431A9" w:rsidRDefault="002431A9" w:rsidP="002431A9">
      <w:pPr>
        <w:rPr>
          <w:rFonts w:ascii="Arial" w:hAnsi="Arial"/>
          <w:snapToGrid w:val="0"/>
          <w:sz w:val="28"/>
        </w:rPr>
      </w:pPr>
    </w:p>
    <w:p w:rsidR="005A399C" w:rsidRPr="005A399C" w:rsidRDefault="002431A9" w:rsidP="009861C0">
      <w:pPr>
        <w:pStyle w:val="Heading3"/>
      </w:pPr>
      <w:bookmarkStart w:id="27" w:name="_Toc259456968"/>
      <w:r w:rsidRPr="005A399C">
        <w:t xml:space="preserve">Section 5 </w:t>
      </w:r>
      <w:r w:rsidR="005A399C">
        <w:t>–</w:t>
      </w:r>
      <w:r w:rsidRPr="005A399C">
        <w:t xml:space="preserve"> Vacancies</w:t>
      </w:r>
      <w:bookmarkEnd w:id="27"/>
    </w:p>
    <w:p w:rsidR="005A7682" w:rsidRPr="00BB5E31" w:rsidRDefault="002431A9" w:rsidP="00BB5E31">
      <w:pPr>
        <w:pStyle w:val="ListParagraph"/>
        <w:numPr>
          <w:ilvl w:val="0"/>
          <w:numId w:val="20"/>
        </w:numPr>
        <w:rPr>
          <w:rFonts w:ascii="Arial" w:hAnsi="Arial"/>
          <w:snapToGrid w:val="0"/>
          <w:sz w:val="24"/>
          <w:szCs w:val="24"/>
        </w:rPr>
      </w:pPr>
      <w:r w:rsidRPr="00BB5E31">
        <w:rPr>
          <w:rFonts w:ascii="Arial" w:hAnsi="Arial"/>
          <w:snapToGrid w:val="0"/>
          <w:sz w:val="24"/>
          <w:szCs w:val="24"/>
        </w:rPr>
        <w:t xml:space="preserve">A vacancy in the </w:t>
      </w:r>
      <w:r w:rsidR="005A399C" w:rsidRPr="00BB5E31">
        <w:rPr>
          <w:rFonts w:ascii="Arial" w:hAnsi="Arial"/>
          <w:snapToGrid w:val="0"/>
          <w:sz w:val="24"/>
          <w:szCs w:val="24"/>
        </w:rPr>
        <w:t>O</w:t>
      </w:r>
      <w:r w:rsidRPr="00BB5E31">
        <w:rPr>
          <w:rFonts w:ascii="Arial" w:hAnsi="Arial"/>
          <w:snapToGrid w:val="0"/>
          <w:sz w:val="24"/>
          <w:szCs w:val="24"/>
        </w:rPr>
        <w:t xml:space="preserve">ffice </w:t>
      </w:r>
      <w:r w:rsidR="00A00BDA" w:rsidRPr="00BB5E31">
        <w:rPr>
          <w:rFonts w:ascii="Arial" w:hAnsi="Arial"/>
          <w:snapToGrid w:val="0"/>
          <w:sz w:val="24"/>
          <w:szCs w:val="24"/>
        </w:rPr>
        <w:t>o</w:t>
      </w:r>
      <w:r w:rsidRPr="00BB5E31">
        <w:rPr>
          <w:rFonts w:ascii="Arial" w:hAnsi="Arial"/>
          <w:snapToGrid w:val="0"/>
          <w:sz w:val="24"/>
          <w:szCs w:val="24"/>
        </w:rPr>
        <w:t xml:space="preserve">f Local </w:t>
      </w:r>
      <w:r w:rsidR="001F0961" w:rsidRPr="00BB5E31">
        <w:rPr>
          <w:rFonts w:ascii="Arial" w:hAnsi="Arial"/>
          <w:snapToGrid w:val="0"/>
          <w:sz w:val="24"/>
          <w:szCs w:val="24"/>
        </w:rPr>
        <w:t>President</w:t>
      </w:r>
      <w:r w:rsidRPr="00BB5E31">
        <w:rPr>
          <w:rFonts w:ascii="Arial" w:hAnsi="Arial"/>
          <w:snapToGrid w:val="0"/>
          <w:sz w:val="24"/>
          <w:szCs w:val="24"/>
        </w:rPr>
        <w:t xml:space="preserve"> shall be filled by the Local </w:t>
      </w:r>
      <w:r w:rsidR="000C77B3" w:rsidRPr="00BB5E31">
        <w:rPr>
          <w:rFonts w:ascii="Arial" w:hAnsi="Arial"/>
          <w:snapToGrid w:val="0"/>
          <w:sz w:val="24"/>
          <w:szCs w:val="24"/>
        </w:rPr>
        <w:t>Vice President</w:t>
      </w:r>
      <w:r w:rsidRPr="00BB5E31">
        <w:rPr>
          <w:rFonts w:ascii="Arial" w:hAnsi="Arial"/>
          <w:snapToGrid w:val="0"/>
          <w:sz w:val="24"/>
          <w:szCs w:val="24"/>
        </w:rPr>
        <w:t xml:space="preserve">. </w:t>
      </w:r>
    </w:p>
    <w:p w:rsidR="002431A9" w:rsidRPr="00BB5E31" w:rsidRDefault="002431A9" w:rsidP="00BB5E31">
      <w:pPr>
        <w:pStyle w:val="ListParagraph"/>
        <w:numPr>
          <w:ilvl w:val="0"/>
          <w:numId w:val="20"/>
        </w:numPr>
        <w:rPr>
          <w:rFonts w:ascii="Arial" w:hAnsi="Arial"/>
          <w:snapToGrid w:val="0"/>
          <w:sz w:val="24"/>
          <w:szCs w:val="24"/>
        </w:rPr>
      </w:pPr>
      <w:r w:rsidRPr="00BB5E31">
        <w:rPr>
          <w:rFonts w:ascii="Arial" w:hAnsi="Arial"/>
          <w:snapToGrid w:val="0"/>
          <w:sz w:val="24"/>
          <w:szCs w:val="24"/>
        </w:rPr>
        <w:t xml:space="preserve">Vacancies in </w:t>
      </w:r>
      <w:r w:rsidR="005A7682" w:rsidRPr="00BB5E31">
        <w:rPr>
          <w:rFonts w:ascii="Arial" w:hAnsi="Arial"/>
          <w:snapToGrid w:val="0"/>
          <w:sz w:val="24"/>
          <w:szCs w:val="24"/>
        </w:rPr>
        <w:t>offices other than Local President shall be f</w:t>
      </w:r>
      <w:r w:rsidRPr="00BB5E31">
        <w:rPr>
          <w:rFonts w:ascii="Arial" w:hAnsi="Arial"/>
          <w:snapToGrid w:val="0"/>
          <w:sz w:val="24"/>
          <w:szCs w:val="24"/>
        </w:rPr>
        <w:t xml:space="preserve">illed in the same manner as that required for regular elections and within </w:t>
      </w:r>
      <w:r w:rsidR="00FD6F07" w:rsidRPr="00BB5E31">
        <w:rPr>
          <w:rFonts w:ascii="Arial" w:hAnsi="Arial"/>
          <w:snapToGrid w:val="0"/>
          <w:sz w:val="24"/>
          <w:szCs w:val="24"/>
        </w:rPr>
        <w:t xml:space="preserve">sixty </w:t>
      </w:r>
      <w:r w:rsidRPr="00BB5E31">
        <w:rPr>
          <w:rFonts w:ascii="Arial" w:hAnsi="Arial"/>
          <w:snapToGrid w:val="0"/>
          <w:sz w:val="24"/>
          <w:szCs w:val="24"/>
        </w:rPr>
        <w:t>(60) days.</w:t>
      </w:r>
    </w:p>
    <w:p w:rsidR="002431A9" w:rsidRPr="00790003" w:rsidRDefault="002431A9" w:rsidP="00790003">
      <w:pPr>
        <w:pStyle w:val="ListParagraph"/>
        <w:numPr>
          <w:ilvl w:val="1"/>
          <w:numId w:val="5"/>
        </w:numPr>
        <w:rPr>
          <w:rFonts w:ascii="Arial" w:hAnsi="Arial"/>
          <w:snapToGrid w:val="0"/>
          <w:sz w:val="24"/>
          <w:szCs w:val="24"/>
        </w:rPr>
      </w:pPr>
      <w:r w:rsidRPr="00790003">
        <w:rPr>
          <w:rFonts w:ascii="Arial" w:hAnsi="Arial"/>
          <w:snapToGrid w:val="0"/>
          <w:sz w:val="24"/>
          <w:szCs w:val="24"/>
        </w:rPr>
        <w:t xml:space="preserve">In case of a vacancy other than the Local </w:t>
      </w:r>
      <w:r w:rsidR="001F0961" w:rsidRPr="00790003">
        <w:rPr>
          <w:rFonts w:ascii="Arial" w:hAnsi="Arial"/>
          <w:snapToGrid w:val="0"/>
          <w:sz w:val="24"/>
          <w:szCs w:val="24"/>
        </w:rPr>
        <w:t>President</w:t>
      </w:r>
      <w:r w:rsidRPr="00790003">
        <w:rPr>
          <w:rFonts w:ascii="Arial" w:hAnsi="Arial"/>
          <w:snapToGrid w:val="0"/>
          <w:sz w:val="24"/>
          <w:szCs w:val="24"/>
        </w:rPr>
        <w:t xml:space="preserve">, the </w:t>
      </w:r>
      <w:r w:rsidR="001F0961" w:rsidRPr="00790003">
        <w:rPr>
          <w:rFonts w:ascii="Arial" w:hAnsi="Arial"/>
          <w:snapToGrid w:val="0"/>
          <w:sz w:val="24"/>
          <w:szCs w:val="24"/>
        </w:rPr>
        <w:t>Executive Board</w:t>
      </w:r>
      <w:r w:rsidRPr="00790003">
        <w:rPr>
          <w:rFonts w:ascii="Arial" w:hAnsi="Arial"/>
          <w:snapToGrid w:val="0"/>
          <w:sz w:val="24"/>
          <w:szCs w:val="24"/>
        </w:rPr>
        <w:t xml:space="preserve"> shall appoint a </w:t>
      </w:r>
      <w:r w:rsidR="001F0961" w:rsidRPr="00790003">
        <w:rPr>
          <w:rFonts w:ascii="Arial" w:hAnsi="Arial"/>
          <w:snapToGrid w:val="0"/>
          <w:sz w:val="24"/>
          <w:szCs w:val="24"/>
        </w:rPr>
        <w:t>Member</w:t>
      </w:r>
      <w:r w:rsidRPr="00790003">
        <w:rPr>
          <w:rFonts w:ascii="Arial" w:hAnsi="Arial"/>
          <w:snapToGrid w:val="0"/>
          <w:sz w:val="24"/>
          <w:szCs w:val="24"/>
        </w:rPr>
        <w:t xml:space="preserve"> to fill the vacancy temporarily until the office is filled by election.</w:t>
      </w:r>
    </w:p>
    <w:p w:rsidR="002431A9" w:rsidRDefault="002431A9" w:rsidP="009861C0">
      <w:pPr>
        <w:pStyle w:val="Heading1"/>
      </w:pPr>
      <w:bookmarkStart w:id="28" w:name="_Toc259456969"/>
      <w:r w:rsidRPr="00717504">
        <w:t>ARTICLE XV – STRIKES</w:t>
      </w:r>
      <w:bookmarkEnd w:id="28"/>
    </w:p>
    <w:p w:rsidR="002431A9" w:rsidRPr="00D0542A" w:rsidRDefault="002431A9" w:rsidP="002431A9">
      <w:pPr>
        <w:rPr>
          <w:rFonts w:ascii="Arial" w:hAnsi="Arial"/>
          <w:snapToGrid w:val="0"/>
          <w:sz w:val="24"/>
          <w:szCs w:val="24"/>
        </w:rPr>
      </w:pPr>
      <w:r w:rsidRPr="00D0542A">
        <w:rPr>
          <w:rFonts w:ascii="Arial" w:hAnsi="Arial"/>
          <w:snapToGrid w:val="0"/>
          <w:sz w:val="24"/>
          <w:szCs w:val="24"/>
        </w:rPr>
        <w:t>The calling, conduct and termination of strikes shall at all times be carried on in compliance with the rules prescribed by the Communications Workers of America and its Constitution. However a strike called by and effecting only this Local may be terminated either upon:</w:t>
      </w:r>
    </w:p>
    <w:p w:rsidR="002431A9" w:rsidRPr="00BB5E31" w:rsidRDefault="002431A9" w:rsidP="00BB5E31">
      <w:pPr>
        <w:pStyle w:val="ListParagraph"/>
        <w:numPr>
          <w:ilvl w:val="1"/>
          <w:numId w:val="23"/>
        </w:numPr>
        <w:rPr>
          <w:rFonts w:ascii="Arial" w:hAnsi="Arial"/>
          <w:snapToGrid w:val="0"/>
          <w:sz w:val="24"/>
          <w:szCs w:val="24"/>
        </w:rPr>
      </w:pPr>
      <w:r w:rsidRPr="00BB5E31">
        <w:rPr>
          <w:rFonts w:ascii="Arial" w:hAnsi="Arial"/>
          <w:snapToGrid w:val="0"/>
          <w:sz w:val="24"/>
          <w:szCs w:val="24"/>
        </w:rPr>
        <w:t xml:space="preserve">The approval of a majority of the Local </w:t>
      </w:r>
      <w:r w:rsidR="001F0961" w:rsidRPr="00BB5E31">
        <w:rPr>
          <w:rFonts w:ascii="Arial" w:hAnsi="Arial"/>
          <w:snapToGrid w:val="0"/>
          <w:sz w:val="24"/>
          <w:szCs w:val="24"/>
        </w:rPr>
        <w:t>Officers</w:t>
      </w:r>
      <w:r w:rsidRPr="00BB5E31">
        <w:rPr>
          <w:rFonts w:ascii="Arial" w:hAnsi="Arial"/>
          <w:snapToGrid w:val="0"/>
          <w:sz w:val="24"/>
          <w:szCs w:val="24"/>
        </w:rPr>
        <w:t xml:space="preserve"> or Local </w:t>
      </w:r>
      <w:r w:rsidR="001F0961" w:rsidRPr="00BB5E31">
        <w:rPr>
          <w:rFonts w:ascii="Arial" w:hAnsi="Arial"/>
          <w:snapToGrid w:val="0"/>
          <w:sz w:val="24"/>
          <w:szCs w:val="24"/>
        </w:rPr>
        <w:t>Executive Board</w:t>
      </w:r>
      <w:r w:rsidRPr="00BB5E31">
        <w:rPr>
          <w:rFonts w:ascii="Arial" w:hAnsi="Arial"/>
          <w:snapToGrid w:val="0"/>
          <w:sz w:val="24"/>
          <w:szCs w:val="24"/>
        </w:rPr>
        <w:t>.</w:t>
      </w:r>
    </w:p>
    <w:p w:rsidR="002431A9" w:rsidRPr="00BB5E31" w:rsidRDefault="002431A9" w:rsidP="00BB5E31">
      <w:pPr>
        <w:pStyle w:val="ListParagraph"/>
        <w:numPr>
          <w:ilvl w:val="1"/>
          <w:numId w:val="23"/>
        </w:numPr>
        <w:rPr>
          <w:rFonts w:ascii="Arial" w:hAnsi="Arial"/>
          <w:snapToGrid w:val="0"/>
          <w:sz w:val="24"/>
          <w:szCs w:val="24"/>
        </w:rPr>
      </w:pPr>
      <w:r w:rsidRPr="00BB5E31">
        <w:rPr>
          <w:rFonts w:ascii="Arial" w:hAnsi="Arial"/>
          <w:snapToGrid w:val="0"/>
          <w:sz w:val="24"/>
          <w:szCs w:val="24"/>
        </w:rPr>
        <w:t xml:space="preserve">By a majority vote of the affected </w:t>
      </w:r>
      <w:r w:rsidR="001F0961" w:rsidRPr="00BB5E31">
        <w:rPr>
          <w:rFonts w:ascii="Arial" w:hAnsi="Arial"/>
          <w:snapToGrid w:val="0"/>
          <w:sz w:val="24"/>
          <w:szCs w:val="24"/>
        </w:rPr>
        <w:t>Member</w:t>
      </w:r>
      <w:r w:rsidRPr="00BB5E31">
        <w:rPr>
          <w:rFonts w:ascii="Arial" w:hAnsi="Arial"/>
          <w:snapToGrid w:val="0"/>
          <w:sz w:val="24"/>
          <w:szCs w:val="24"/>
        </w:rPr>
        <w:t xml:space="preserve">s present </w:t>
      </w:r>
      <w:r w:rsidR="00ED22B7" w:rsidRPr="00BB5E31">
        <w:rPr>
          <w:rFonts w:ascii="Arial" w:hAnsi="Arial"/>
          <w:snapToGrid w:val="0"/>
          <w:sz w:val="24"/>
          <w:szCs w:val="24"/>
        </w:rPr>
        <w:t>i</w:t>
      </w:r>
      <w:r w:rsidRPr="00BB5E31">
        <w:rPr>
          <w:rFonts w:ascii="Arial" w:hAnsi="Arial"/>
          <w:snapToGrid w:val="0"/>
          <w:sz w:val="24"/>
          <w:szCs w:val="24"/>
        </w:rPr>
        <w:t xml:space="preserve">n a </w:t>
      </w:r>
      <w:r w:rsidR="001F0961" w:rsidRPr="00BB5E31">
        <w:rPr>
          <w:rFonts w:ascii="Arial" w:hAnsi="Arial"/>
          <w:snapToGrid w:val="0"/>
          <w:sz w:val="24"/>
          <w:szCs w:val="24"/>
        </w:rPr>
        <w:t>Member</w:t>
      </w:r>
      <w:r w:rsidRPr="00BB5E31">
        <w:rPr>
          <w:rFonts w:ascii="Arial" w:hAnsi="Arial"/>
          <w:snapToGrid w:val="0"/>
          <w:sz w:val="24"/>
          <w:szCs w:val="24"/>
        </w:rPr>
        <w:t xml:space="preserve">ship meeting or by mail ballot to those affected </w:t>
      </w:r>
      <w:r w:rsidR="001F0961" w:rsidRPr="00BB5E31">
        <w:rPr>
          <w:rFonts w:ascii="Arial" w:hAnsi="Arial"/>
          <w:snapToGrid w:val="0"/>
          <w:sz w:val="24"/>
          <w:szCs w:val="24"/>
        </w:rPr>
        <w:t>Member</w:t>
      </w:r>
      <w:r w:rsidRPr="00BB5E31">
        <w:rPr>
          <w:rFonts w:ascii="Arial" w:hAnsi="Arial"/>
          <w:snapToGrid w:val="0"/>
          <w:sz w:val="24"/>
          <w:szCs w:val="24"/>
        </w:rPr>
        <w:t>s.</w:t>
      </w:r>
    </w:p>
    <w:p w:rsidR="002431A9" w:rsidRPr="00BB5E31" w:rsidRDefault="00D63BA5" w:rsidP="00BB5E31">
      <w:pPr>
        <w:pStyle w:val="ListParagraph"/>
        <w:numPr>
          <w:ilvl w:val="1"/>
          <w:numId w:val="23"/>
        </w:numPr>
        <w:rPr>
          <w:rFonts w:ascii="Arial" w:hAnsi="Arial"/>
          <w:snapToGrid w:val="0"/>
          <w:sz w:val="24"/>
          <w:szCs w:val="24"/>
        </w:rPr>
      </w:pPr>
      <w:r>
        <w:rPr>
          <w:rFonts w:ascii="Arial" w:hAnsi="Arial"/>
          <w:snapToGrid w:val="0"/>
          <w:sz w:val="24"/>
          <w:szCs w:val="24"/>
        </w:rPr>
        <w:t>U</w:t>
      </w:r>
      <w:r w:rsidR="00E5378E" w:rsidRPr="00BB5E31">
        <w:rPr>
          <w:rFonts w:ascii="Arial" w:hAnsi="Arial"/>
          <w:snapToGrid w:val="0"/>
          <w:sz w:val="24"/>
          <w:szCs w:val="24"/>
        </w:rPr>
        <w:t>pon</w:t>
      </w:r>
      <w:r w:rsidR="002431A9" w:rsidRPr="00BB5E31">
        <w:rPr>
          <w:rFonts w:ascii="Arial" w:hAnsi="Arial"/>
          <w:snapToGrid w:val="0"/>
          <w:sz w:val="24"/>
          <w:szCs w:val="24"/>
        </w:rPr>
        <w:t xml:space="preserve"> direction of the </w:t>
      </w:r>
      <w:r w:rsidR="001F0961" w:rsidRPr="00BB5E31">
        <w:rPr>
          <w:rFonts w:ascii="Arial" w:hAnsi="Arial"/>
          <w:snapToGrid w:val="0"/>
          <w:sz w:val="24"/>
          <w:szCs w:val="24"/>
        </w:rPr>
        <w:t>Executive Board</w:t>
      </w:r>
      <w:r w:rsidR="002431A9" w:rsidRPr="00BB5E31">
        <w:rPr>
          <w:rFonts w:ascii="Arial" w:hAnsi="Arial"/>
          <w:snapToGrid w:val="0"/>
          <w:sz w:val="24"/>
          <w:szCs w:val="24"/>
        </w:rPr>
        <w:t xml:space="preserve"> of the </w:t>
      </w:r>
      <w:r w:rsidR="001F0961" w:rsidRPr="00BB5E31">
        <w:rPr>
          <w:rFonts w:ascii="Arial" w:hAnsi="Arial"/>
          <w:snapToGrid w:val="0"/>
          <w:sz w:val="24"/>
          <w:szCs w:val="24"/>
        </w:rPr>
        <w:t>Union</w:t>
      </w:r>
      <w:r w:rsidR="002431A9" w:rsidRPr="00BB5E31">
        <w:rPr>
          <w:rFonts w:ascii="Arial" w:hAnsi="Arial"/>
          <w:snapToGrid w:val="0"/>
          <w:sz w:val="24"/>
          <w:szCs w:val="24"/>
        </w:rPr>
        <w:t>.</w:t>
      </w:r>
    </w:p>
    <w:p w:rsidR="002431A9" w:rsidRDefault="002431A9" w:rsidP="002431A9">
      <w:pPr>
        <w:rPr>
          <w:rFonts w:ascii="Arial" w:hAnsi="Arial"/>
          <w:snapToGrid w:val="0"/>
          <w:sz w:val="28"/>
        </w:rPr>
      </w:pPr>
    </w:p>
    <w:p w:rsidR="002431A9" w:rsidRPr="00717504" w:rsidRDefault="002431A9" w:rsidP="00B36155">
      <w:pPr>
        <w:pStyle w:val="Heading1"/>
      </w:pPr>
      <w:bookmarkStart w:id="29" w:name="_Toc259456970"/>
      <w:r w:rsidRPr="00717504">
        <w:t>ARTICLE XVI - CHARGES, TRIALS</w:t>
      </w:r>
      <w:r w:rsidR="00717504">
        <w:t>,</w:t>
      </w:r>
      <w:r w:rsidR="009861C0">
        <w:t xml:space="preserve"> </w:t>
      </w:r>
      <w:r w:rsidRPr="00717504">
        <w:t>AND APPEALS</w:t>
      </w:r>
      <w:bookmarkEnd w:id="29"/>
    </w:p>
    <w:p w:rsidR="002431A9" w:rsidRPr="00BC068F" w:rsidRDefault="002431A9" w:rsidP="00B36155">
      <w:pPr>
        <w:pStyle w:val="Heading3"/>
      </w:pPr>
      <w:bookmarkStart w:id="30" w:name="_Toc259456971"/>
      <w:r w:rsidRPr="00BC068F">
        <w:t>Section 1 - Charges</w:t>
      </w:r>
      <w:bookmarkEnd w:id="30"/>
    </w:p>
    <w:p w:rsidR="002431A9" w:rsidRPr="00D951E6" w:rsidRDefault="001F0961" w:rsidP="002431A9">
      <w:pPr>
        <w:rPr>
          <w:rFonts w:ascii="Arial" w:hAnsi="Arial"/>
          <w:snapToGrid w:val="0"/>
          <w:sz w:val="24"/>
          <w:szCs w:val="24"/>
        </w:rPr>
      </w:pPr>
      <w:r w:rsidRPr="00ED22B7">
        <w:rPr>
          <w:rFonts w:ascii="Arial" w:hAnsi="Arial"/>
          <w:snapToGrid w:val="0"/>
          <w:sz w:val="24"/>
          <w:szCs w:val="24"/>
        </w:rPr>
        <w:t>Member</w:t>
      </w:r>
      <w:r w:rsidR="002431A9" w:rsidRPr="00D951E6">
        <w:rPr>
          <w:rFonts w:ascii="Arial" w:hAnsi="Arial"/>
          <w:snapToGrid w:val="0"/>
          <w:sz w:val="24"/>
          <w:szCs w:val="24"/>
        </w:rPr>
        <w:t xml:space="preserve">s of this Local may be fined, suspended or expelled for any of the acts enumerated in Article XIX of the </w:t>
      </w:r>
      <w:r w:rsidRPr="00ED22B7">
        <w:rPr>
          <w:rFonts w:ascii="Arial" w:hAnsi="Arial"/>
          <w:snapToGrid w:val="0"/>
          <w:sz w:val="24"/>
          <w:szCs w:val="24"/>
        </w:rPr>
        <w:t>Union</w:t>
      </w:r>
      <w:r w:rsidR="002431A9" w:rsidRPr="00D951E6">
        <w:rPr>
          <w:rFonts w:ascii="Arial" w:hAnsi="Arial"/>
          <w:snapToGrid w:val="0"/>
          <w:sz w:val="24"/>
          <w:szCs w:val="24"/>
        </w:rPr>
        <w:t xml:space="preserve"> Constitution and its provisions.</w:t>
      </w:r>
    </w:p>
    <w:p w:rsidR="002431A9" w:rsidRPr="00BC068F" w:rsidRDefault="002431A9" w:rsidP="00B36155">
      <w:pPr>
        <w:pStyle w:val="Heading3"/>
      </w:pPr>
      <w:bookmarkStart w:id="31" w:name="_Toc259456972"/>
      <w:r w:rsidRPr="00BC068F">
        <w:t>Section 2 - Trials</w:t>
      </w:r>
      <w:bookmarkEnd w:id="31"/>
    </w:p>
    <w:p w:rsidR="002431A9" w:rsidRPr="00D951E6" w:rsidRDefault="002431A9" w:rsidP="002431A9">
      <w:pPr>
        <w:rPr>
          <w:rFonts w:ascii="Arial" w:hAnsi="Arial"/>
          <w:snapToGrid w:val="0"/>
          <w:sz w:val="24"/>
          <w:szCs w:val="24"/>
        </w:rPr>
      </w:pPr>
      <w:r w:rsidRPr="00D951E6">
        <w:rPr>
          <w:rFonts w:ascii="Arial" w:hAnsi="Arial"/>
          <w:snapToGrid w:val="0"/>
          <w:sz w:val="24"/>
          <w:szCs w:val="24"/>
        </w:rPr>
        <w:t xml:space="preserve">Any accused person shall be tried under the provisions of Article XX, Section 4 of the </w:t>
      </w:r>
      <w:r w:rsidR="001F0961" w:rsidRPr="00ED22B7">
        <w:rPr>
          <w:rFonts w:ascii="Arial" w:hAnsi="Arial"/>
          <w:snapToGrid w:val="0"/>
          <w:sz w:val="24"/>
          <w:szCs w:val="24"/>
        </w:rPr>
        <w:t>Union</w:t>
      </w:r>
      <w:r w:rsidRPr="00D951E6">
        <w:rPr>
          <w:rFonts w:ascii="Arial" w:hAnsi="Arial"/>
          <w:snapToGrid w:val="0"/>
          <w:sz w:val="24"/>
          <w:szCs w:val="24"/>
        </w:rPr>
        <w:t xml:space="preserve"> Constitution.</w:t>
      </w:r>
    </w:p>
    <w:p w:rsidR="002431A9" w:rsidRPr="00BC068F" w:rsidRDefault="002431A9" w:rsidP="00B36155">
      <w:pPr>
        <w:pStyle w:val="Heading3"/>
      </w:pPr>
      <w:bookmarkStart w:id="32" w:name="_Toc259456973"/>
      <w:r w:rsidRPr="00BC068F">
        <w:t>Section 3 – Appeals</w:t>
      </w:r>
      <w:bookmarkEnd w:id="32"/>
    </w:p>
    <w:p w:rsidR="002431A9" w:rsidRPr="00D951E6" w:rsidRDefault="002431A9" w:rsidP="002431A9">
      <w:pPr>
        <w:rPr>
          <w:rFonts w:ascii="Arial" w:hAnsi="Arial"/>
          <w:snapToGrid w:val="0"/>
          <w:sz w:val="24"/>
          <w:szCs w:val="24"/>
        </w:rPr>
      </w:pPr>
      <w:r w:rsidRPr="00D951E6">
        <w:rPr>
          <w:rFonts w:ascii="Arial" w:hAnsi="Arial"/>
          <w:snapToGrid w:val="0"/>
          <w:sz w:val="24"/>
          <w:szCs w:val="24"/>
        </w:rPr>
        <w:t xml:space="preserve">A </w:t>
      </w:r>
      <w:r w:rsidR="001F0961" w:rsidRPr="00D0542A">
        <w:rPr>
          <w:rFonts w:ascii="Arial" w:hAnsi="Arial"/>
          <w:snapToGrid w:val="0"/>
          <w:sz w:val="24"/>
          <w:szCs w:val="24"/>
        </w:rPr>
        <w:t>Member</w:t>
      </w:r>
      <w:r w:rsidRPr="00D0542A">
        <w:rPr>
          <w:rFonts w:ascii="Arial" w:hAnsi="Arial"/>
          <w:snapToGrid w:val="0"/>
          <w:sz w:val="24"/>
          <w:szCs w:val="24"/>
        </w:rPr>
        <w:t xml:space="preserve"> or officer of this Local, upon being found guilty by a Local trial court, may appeal as provided in Article XX, Section 4 of the </w:t>
      </w:r>
      <w:r w:rsidR="001F0961" w:rsidRPr="00D0542A">
        <w:rPr>
          <w:rFonts w:ascii="Arial" w:hAnsi="Arial"/>
          <w:snapToGrid w:val="0"/>
          <w:sz w:val="24"/>
          <w:szCs w:val="24"/>
        </w:rPr>
        <w:t>Union</w:t>
      </w:r>
      <w:r w:rsidRPr="00D0542A">
        <w:rPr>
          <w:rFonts w:ascii="Arial" w:hAnsi="Arial"/>
          <w:snapToGrid w:val="0"/>
          <w:sz w:val="24"/>
          <w:szCs w:val="24"/>
        </w:rPr>
        <w:t xml:space="preserve"> Constitution</w:t>
      </w:r>
    </w:p>
    <w:p w:rsidR="002431A9" w:rsidRPr="00BC068F" w:rsidRDefault="002431A9" w:rsidP="00B36155">
      <w:pPr>
        <w:pStyle w:val="Heading3"/>
      </w:pPr>
      <w:bookmarkStart w:id="33" w:name="_Toc259456974"/>
      <w:r w:rsidRPr="00BC068F">
        <w:lastRenderedPageBreak/>
        <w:t>Section 4 - Local Trial Court</w:t>
      </w:r>
      <w:bookmarkEnd w:id="33"/>
    </w:p>
    <w:p w:rsidR="002431A9" w:rsidRPr="0021269A" w:rsidRDefault="002431A9" w:rsidP="0021269A">
      <w:pPr>
        <w:pStyle w:val="ListParagraph"/>
        <w:numPr>
          <w:ilvl w:val="0"/>
          <w:numId w:val="36"/>
        </w:numPr>
        <w:rPr>
          <w:rFonts w:ascii="Arial" w:hAnsi="Arial"/>
          <w:snapToGrid w:val="0"/>
          <w:sz w:val="24"/>
          <w:szCs w:val="24"/>
        </w:rPr>
      </w:pPr>
      <w:r w:rsidRPr="0021269A">
        <w:rPr>
          <w:rFonts w:ascii="Arial" w:hAnsi="Arial"/>
          <w:snapToGrid w:val="0"/>
          <w:sz w:val="24"/>
          <w:szCs w:val="24"/>
        </w:rPr>
        <w:t xml:space="preserve">A trial court of this Local shall be composed of five </w:t>
      </w:r>
      <w:r w:rsidR="00ED22B7" w:rsidRPr="0021269A">
        <w:rPr>
          <w:rFonts w:ascii="Arial" w:hAnsi="Arial"/>
          <w:snapToGrid w:val="0"/>
          <w:sz w:val="24"/>
          <w:szCs w:val="24"/>
        </w:rPr>
        <w:t xml:space="preserve">(5) </w:t>
      </w:r>
      <w:r w:rsidRPr="0021269A">
        <w:rPr>
          <w:rFonts w:ascii="Arial" w:hAnsi="Arial"/>
          <w:snapToGrid w:val="0"/>
          <w:sz w:val="24"/>
          <w:szCs w:val="24"/>
        </w:rPr>
        <w:t xml:space="preserve">persons who are </w:t>
      </w:r>
      <w:r w:rsidR="001F0961" w:rsidRPr="0021269A">
        <w:rPr>
          <w:rFonts w:ascii="Arial" w:hAnsi="Arial"/>
          <w:snapToGrid w:val="0"/>
          <w:sz w:val="24"/>
          <w:szCs w:val="24"/>
        </w:rPr>
        <w:t>Member</w:t>
      </w:r>
      <w:r w:rsidRPr="0021269A">
        <w:rPr>
          <w:rFonts w:ascii="Arial" w:hAnsi="Arial"/>
          <w:snapToGrid w:val="0"/>
          <w:sz w:val="24"/>
          <w:szCs w:val="24"/>
        </w:rPr>
        <w:t>s of this Local and not parties to the proceedings.</w:t>
      </w:r>
    </w:p>
    <w:p w:rsidR="002431A9" w:rsidRPr="00D0542A" w:rsidRDefault="001F0961" w:rsidP="0021269A">
      <w:pPr>
        <w:pStyle w:val="BodyText"/>
        <w:numPr>
          <w:ilvl w:val="0"/>
          <w:numId w:val="36"/>
        </w:numPr>
        <w:rPr>
          <w:sz w:val="24"/>
          <w:szCs w:val="24"/>
        </w:rPr>
      </w:pPr>
      <w:r w:rsidRPr="00D0542A">
        <w:rPr>
          <w:sz w:val="24"/>
          <w:szCs w:val="24"/>
        </w:rPr>
        <w:t>Member</w:t>
      </w:r>
      <w:r w:rsidR="002431A9" w:rsidRPr="00D0542A">
        <w:rPr>
          <w:sz w:val="24"/>
          <w:szCs w:val="24"/>
        </w:rPr>
        <w:t xml:space="preserve">s of the trial court shall be selected by the governing body of the Local subject to the approval of the </w:t>
      </w:r>
      <w:r w:rsidRPr="00D0542A">
        <w:rPr>
          <w:sz w:val="24"/>
          <w:szCs w:val="24"/>
        </w:rPr>
        <w:t>Member</w:t>
      </w:r>
      <w:r w:rsidR="002431A9" w:rsidRPr="00D0542A">
        <w:rPr>
          <w:sz w:val="24"/>
          <w:szCs w:val="24"/>
        </w:rPr>
        <w:t xml:space="preserve">ship at a </w:t>
      </w:r>
      <w:r w:rsidRPr="00D0542A">
        <w:rPr>
          <w:sz w:val="24"/>
          <w:szCs w:val="24"/>
        </w:rPr>
        <w:t>Member</w:t>
      </w:r>
      <w:r w:rsidR="002431A9" w:rsidRPr="00D0542A">
        <w:rPr>
          <w:sz w:val="24"/>
          <w:szCs w:val="24"/>
        </w:rPr>
        <w:t>ship meeting.</w:t>
      </w:r>
    </w:p>
    <w:p w:rsidR="00857824" w:rsidRDefault="00857824" w:rsidP="00857824"/>
    <w:p w:rsidR="00857824" w:rsidRPr="00857824" w:rsidRDefault="00857824" w:rsidP="00857824"/>
    <w:p w:rsidR="00857824" w:rsidRDefault="00857824" w:rsidP="00B36155">
      <w:pPr>
        <w:pStyle w:val="Heading1"/>
      </w:pPr>
    </w:p>
    <w:p w:rsidR="00857824" w:rsidRDefault="00857824" w:rsidP="00B36155">
      <w:pPr>
        <w:pStyle w:val="Heading1"/>
      </w:pPr>
    </w:p>
    <w:p w:rsidR="002431A9" w:rsidRPr="00717504" w:rsidRDefault="002431A9" w:rsidP="00B36155">
      <w:pPr>
        <w:pStyle w:val="Heading1"/>
      </w:pPr>
      <w:bookmarkStart w:id="34" w:name="_Toc259456975"/>
      <w:r w:rsidRPr="00717504">
        <w:t>ARTICLE XVII - RECALL OF</w:t>
      </w:r>
      <w:r w:rsidR="009861C0">
        <w:t xml:space="preserve"> </w:t>
      </w:r>
      <w:r w:rsidRPr="00717504">
        <w:t xml:space="preserve">LOCAL </w:t>
      </w:r>
      <w:r w:rsidR="001F0961" w:rsidRPr="00717504">
        <w:t>OFFICERS</w:t>
      </w:r>
      <w:bookmarkEnd w:id="34"/>
    </w:p>
    <w:p w:rsidR="002431A9" w:rsidRPr="00D951E6" w:rsidRDefault="002431A9" w:rsidP="002431A9">
      <w:pPr>
        <w:rPr>
          <w:rFonts w:ascii="Arial" w:hAnsi="Arial"/>
          <w:snapToGrid w:val="0"/>
          <w:sz w:val="24"/>
          <w:szCs w:val="24"/>
        </w:rPr>
      </w:pPr>
      <w:r w:rsidRPr="00D951E6">
        <w:rPr>
          <w:rFonts w:ascii="Arial" w:hAnsi="Arial"/>
          <w:snapToGrid w:val="0"/>
          <w:sz w:val="24"/>
          <w:szCs w:val="24"/>
        </w:rPr>
        <w:t xml:space="preserve">An elected officer of this Local may be recalled in conformity with the provisions of Article XXII, Section 9 of the </w:t>
      </w:r>
      <w:r w:rsidR="001F0961" w:rsidRPr="00ED22B7">
        <w:rPr>
          <w:rFonts w:ascii="Arial" w:hAnsi="Arial"/>
          <w:snapToGrid w:val="0"/>
          <w:sz w:val="24"/>
          <w:szCs w:val="24"/>
        </w:rPr>
        <w:t>Union</w:t>
      </w:r>
      <w:r w:rsidRPr="00D951E6">
        <w:rPr>
          <w:rFonts w:ascii="Arial" w:hAnsi="Arial"/>
          <w:snapToGrid w:val="0"/>
          <w:sz w:val="24"/>
          <w:szCs w:val="24"/>
        </w:rPr>
        <w:t xml:space="preserve"> Constitution.</w:t>
      </w:r>
    </w:p>
    <w:p w:rsidR="002431A9" w:rsidRDefault="002431A9" w:rsidP="002431A9">
      <w:pPr>
        <w:rPr>
          <w:rFonts w:ascii="Arial" w:hAnsi="Arial"/>
          <w:snapToGrid w:val="0"/>
          <w:sz w:val="28"/>
        </w:rPr>
      </w:pPr>
    </w:p>
    <w:p w:rsidR="00067F45" w:rsidRDefault="00067F45" w:rsidP="00B36155">
      <w:pPr>
        <w:pStyle w:val="Heading1"/>
      </w:pPr>
    </w:p>
    <w:p w:rsidR="002431A9" w:rsidRPr="00D0542A" w:rsidRDefault="002431A9" w:rsidP="00D63BA5">
      <w:pPr>
        <w:pStyle w:val="Heading1"/>
        <w:rPr>
          <w:b w:val="0"/>
          <w:szCs w:val="24"/>
        </w:rPr>
      </w:pPr>
      <w:bookmarkStart w:id="35" w:name="_Toc259456976"/>
      <w:r w:rsidRPr="00717504">
        <w:t xml:space="preserve">ARTICLE XVIII </w:t>
      </w:r>
      <w:r w:rsidR="00F4251F">
        <w:t>–</w:t>
      </w:r>
      <w:r w:rsidRPr="00717504">
        <w:t xml:space="preserve"> AMENDMENTS</w:t>
      </w:r>
      <w:r w:rsidR="00F4251F">
        <w:t xml:space="preserve"> </w:t>
      </w:r>
      <w:r w:rsidRPr="00717504">
        <w:t>TO LOCAL BYLAWS</w:t>
      </w:r>
      <w:bookmarkEnd w:id="35"/>
    </w:p>
    <w:p w:rsidR="002431A9" w:rsidRPr="00D0542A" w:rsidRDefault="002431A9" w:rsidP="002431A9">
      <w:pPr>
        <w:rPr>
          <w:rFonts w:ascii="Arial" w:hAnsi="Arial"/>
          <w:sz w:val="24"/>
          <w:szCs w:val="24"/>
        </w:rPr>
      </w:pPr>
      <w:r w:rsidRPr="00D0542A">
        <w:rPr>
          <w:rFonts w:ascii="Arial" w:hAnsi="Arial"/>
          <w:snapToGrid w:val="0"/>
          <w:sz w:val="24"/>
          <w:szCs w:val="24"/>
        </w:rPr>
        <w:t xml:space="preserve">After adoption these Bylaws may be amended by either of the </w:t>
      </w:r>
      <w:r w:rsidRPr="00D0542A">
        <w:rPr>
          <w:rFonts w:ascii="Arial" w:hAnsi="Arial"/>
          <w:sz w:val="24"/>
          <w:szCs w:val="24"/>
        </w:rPr>
        <w:t>following methods:</w:t>
      </w:r>
    </w:p>
    <w:p w:rsidR="002431A9" w:rsidRPr="0021269A" w:rsidRDefault="002431A9" w:rsidP="0021269A">
      <w:pPr>
        <w:pStyle w:val="ListParagraph"/>
        <w:numPr>
          <w:ilvl w:val="0"/>
          <w:numId w:val="38"/>
        </w:numPr>
        <w:rPr>
          <w:rFonts w:ascii="Arial" w:hAnsi="Arial"/>
          <w:snapToGrid w:val="0"/>
          <w:sz w:val="24"/>
          <w:szCs w:val="24"/>
        </w:rPr>
      </w:pPr>
      <w:r w:rsidRPr="0021269A">
        <w:rPr>
          <w:rFonts w:ascii="Arial" w:hAnsi="Arial"/>
          <w:snapToGrid w:val="0"/>
          <w:sz w:val="24"/>
          <w:szCs w:val="24"/>
        </w:rPr>
        <w:t xml:space="preserve">By a majority of the </w:t>
      </w:r>
      <w:r w:rsidR="001F0961" w:rsidRPr="0021269A">
        <w:rPr>
          <w:rFonts w:ascii="Arial" w:hAnsi="Arial"/>
          <w:snapToGrid w:val="0"/>
          <w:sz w:val="24"/>
          <w:szCs w:val="24"/>
        </w:rPr>
        <w:t>Member</w:t>
      </w:r>
      <w:r w:rsidRPr="0021269A">
        <w:rPr>
          <w:rFonts w:ascii="Arial" w:hAnsi="Arial"/>
          <w:snapToGrid w:val="0"/>
          <w:sz w:val="24"/>
          <w:szCs w:val="24"/>
        </w:rPr>
        <w:t xml:space="preserve">s present in a Local meeting if the proposed amendment has been introduced at a previous </w:t>
      </w:r>
      <w:r w:rsidR="001F0961" w:rsidRPr="0021269A">
        <w:rPr>
          <w:rFonts w:ascii="Arial" w:hAnsi="Arial"/>
          <w:snapToGrid w:val="0"/>
          <w:sz w:val="24"/>
          <w:szCs w:val="24"/>
        </w:rPr>
        <w:t>Member</w:t>
      </w:r>
      <w:r w:rsidRPr="0021269A">
        <w:rPr>
          <w:rFonts w:ascii="Arial" w:hAnsi="Arial"/>
          <w:snapToGrid w:val="0"/>
          <w:sz w:val="24"/>
          <w:szCs w:val="24"/>
        </w:rPr>
        <w:t xml:space="preserve">ship meeting or has been advertised to the </w:t>
      </w:r>
      <w:r w:rsidR="001F0961" w:rsidRPr="0021269A">
        <w:rPr>
          <w:rFonts w:ascii="Arial" w:hAnsi="Arial"/>
          <w:snapToGrid w:val="0"/>
          <w:sz w:val="24"/>
          <w:szCs w:val="24"/>
        </w:rPr>
        <w:t>Member</w:t>
      </w:r>
      <w:r w:rsidRPr="0021269A">
        <w:rPr>
          <w:rFonts w:ascii="Arial" w:hAnsi="Arial"/>
          <w:snapToGrid w:val="0"/>
          <w:sz w:val="24"/>
          <w:szCs w:val="24"/>
        </w:rPr>
        <w:t xml:space="preserve">ship by use of bulletin boards or U S Mail postage prepaid at least </w:t>
      </w:r>
      <w:r w:rsidR="00ED22B7" w:rsidRPr="0021269A">
        <w:rPr>
          <w:rFonts w:ascii="Arial" w:hAnsi="Arial"/>
          <w:snapToGrid w:val="0"/>
          <w:sz w:val="24"/>
          <w:szCs w:val="24"/>
        </w:rPr>
        <w:t>seven (</w:t>
      </w:r>
      <w:r w:rsidRPr="0021269A">
        <w:rPr>
          <w:rFonts w:ascii="Arial" w:hAnsi="Arial"/>
          <w:snapToGrid w:val="0"/>
          <w:sz w:val="24"/>
          <w:szCs w:val="24"/>
        </w:rPr>
        <w:t>7</w:t>
      </w:r>
      <w:r w:rsidR="00ED22B7" w:rsidRPr="0021269A">
        <w:rPr>
          <w:rFonts w:ascii="Arial" w:hAnsi="Arial"/>
          <w:snapToGrid w:val="0"/>
          <w:sz w:val="24"/>
          <w:szCs w:val="24"/>
        </w:rPr>
        <w:t>)</w:t>
      </w:r>
      <w:r w:rsidRPr="0021269A">
        <w:rPr>
          <w:rFonts w:ascii="Arial" w:hAnsi="Arial"/>
          <w:snapToGrid w:val="0"/>
          <w:sz w:val="24"/>
          <w:szCs w:val="24"/>
        </w:rPr>
        <w:t xml:space="preserve"> days in advance of the</w:t>
      </w:r>
      <w:r w:rsidR="00EB764F" w:rsidRPr="0021269A">
        <w:rPr>
          <w:rFonts w:ascii="Arial" w:hAnsi="Arial"/>
          <w:snapToGrid w:val="0"/>
          <w:sz w:val="24"/>
          <w:szCs w:val="24"/>
        </w:rPr>
        <w:t xml:space="preserve"> </w:t>
      </w:r>
      <w:r w:rsidRPr="0021269A">
        <w:rPr>
          <w:rFonts w:ascii="Arial" w:hAnsi="Arial"/>
          <w:snapToGrid w:val="0"/>
          <w:sz w:val="24"/>
          <w:szCs w:val="24"/>
        </w:rPr>
        <w:t>meeting.</w:t>
      </w:r>
    </w:p>
    <w:p w:rsidR="002431A9" w:rsidRPr="0021269A" w:rsidRDefault="002431A9" w:rsidP="0021269A">
      <w:pPr>
        <w:pStyle w:val="ListParagraph"/>
        <w:numPr>
          <w:ilvl w:val="0"/>
          <w:numId w:val="38"/>
        </w:numPr>
        <w:rPr>
          <w:rFonts w:ascii="Arial" w:hAnsi="Arial"/>
          <w:snapToGrid w:val="0"/>
          <w:sz w:val="24"/>
          <w:szCs w:val="24"/>
        </w:rPr>
      </w:pPr>
      <w:r w:rsidRPr="0021269A">
        <w:rPr>
          <w:rFonts w:ascii="Arial" w:hAnsi="Arial"/>
          <w:snapToGrid w:val="0"/>
          <w:sz w:val="24"/>
          <w:szCs w:val="24"/>
        </w:rPr>
        <w:t xml:space="preserve">By referendum of the </w:t>
      </w:r>
      <w:r w:rsidR="001F0961" w:rsidRPr="0021269A">
        <w:rPr>
          <w:rFonts w:ascii="Arial" w:hAnsi="Arial"/>
          <w:snapToGrid w:val="0"/>
          <w:sz w:val="24"/>
          <w:szCs w:val="24"/>
        </w:rPr>
        <w:t>Member</w:t>
      </w:r>
      <w:r w:rsidRPr="0021269A">
        <w:rPr>
          <w:rFonts w:ascii="Arial" w:hAnsi="Arial"/>
          <w:snapToGrid w:val="0"/>
          <w:sz w:val="24"/>
          <w:szCs w:val="24"/>
        </w:rPr>
        <w:t>ship.</w:t>
      </w:r>
    </w:p>
    <w:p w:rsidR="002431A9" w:rsidRPr="00AB3836" w:rsidRDefault="002431A9" w:rsidP="00AB3836">
      <w:pPr>
        <w:jc w:val="center"/>
        <w:rPr>
          <w:rFonts w:ascii="Arial" w:hAnsi="Arial"/>
          <w:b/>
          <w:bCs/>
          <w:snapToGrid w:val="0"/>
          <w:sz w:val="28"/>
        </w:rPr>
      </w:pPr>
    </w:p>
    <w:p w:rsidR="002431A9" w:rsidRDefault="002431A9" w:rsidP="00D63BA5">
      <w:pPr>
        <w:pStyle w:val="Heading1"/>
        <w:rPr>
          <w:sz w:val="28"/>
        </w:rPr>
      </w:pPr>
      <w:bookmarkStart w:id="36" w:name="_Toc259456977"/>
      <w:r w:rsidRPr="00717504">
        <w:t>ARTICLE XIX - REFERENDUM OF</w:t>
      </w:r>
      <w:r w:rsidR="00F4251F">
        <w:t xml:space="preserve"> </w:t>
      </w:r>
      <w:r w:rsidRPr="00717504">
        <w:t>THE LOCAL</w:t>
      </w:r>
      <w:bookmarkEnd w:id="36"/>
    </w:p>
    <w:p w:rsidR="002431A9" w:rsidRPr="00AB30DC" w:rsidRDefault="002431A9" w:rsidP="0021269A">
      <w:pPr>
        <w:pStyle w:val="BodyText"/>
        <w:numPr>
          <w:ilvl w:val="0"/>
          <w:numId w:val="40"/>
        </w:numPr>
        <w:rPr>
          <w:sz w:val="24"/>
          <w:szCs w:val="24"/>
        </w:rPr>
      </w:pPr>
      <w:r w:rsidRPr="00AB30DC">
        <w:rPr>
          <w:sz w:val="24"/>
          <w:szCs w:val="24"/>
        </w:rPr>
        <w:t xml:space="preserve">Local election committee appointed by the Local </w:t>
      </w:r>
      <w:r w:rsidR="001F0961" w:rsidRPr="00AB30DC">
        <w:rPr>
          <w:sz w:val="24"/>
          <w:szCs w:val="24"/>
        </w:rPr>
        <w:t>President</w:t>
      </w:r>
      <w:r w:rsidRPr="00AB30DC">
        <w:rPr>
          <w:sz w:val="24"/>
          <w:szCs w:val="24"/>
        </w:rPr>
        <w:t xml:space="preserve"> shall submit any question to a referendum of the </w:t>
      </w:r>
      <w:r w:rsidR="001F0961" w:rsidRPr="00AB30DC">
        <w:rPr>
          <w:sz w:val="24"/>
          <w:szCs w:val="24"/>
        </w:rPr>
        <w:t>Member</w:t>
      </w:r>
      <w:r w:rsidRPr="00AB30DC">
        <w:rPr>
          <w:sz w:val="24"/>
          <w:szCs w:val="24"/>
        </w:rPr>
        <w:t xml:space="preserve">ship when directed to do so by action of a regular or special </w:t>
      </w:r>
      <w:r w:rsidR="001F0961" w:rsidRPr="00AB30DC">
        <w:rPr>
          <w:sz w:val="24"/>
          <w:szCs w:val="24"/>
        </w:rPr>
        <w:t>Member</w:t>
      </w:r>
      <w:r w:rsidRPr="00AB30DC">
        <w:rPr>
          <w:sz w:val="24"/>
          <w:szCs w:val="24"/>
        </w:rPr>
        <w:t>ship meeting.</w:t>
      </w:r>
    </w:p>
    <w:p w:rsidR="002431A9" w:rsidRDefault="002431A9" w:rsidP="0021269A">
      <w:pPr>
        <w:pStyle w:val="BodyText"/>
        <w:numPr>
          <w:ilvl w:val="0"/>
          <w:numId w:val="40"/>
        </w:numPr>
        <w:rPr>
          <w:sz w:val="24"/>
          <w:szCs w:val="24"/>
        </w:rPr>
      </w:pPr>
      <w:r w:rsidRPr="00D951E6">
        <w:rPr>
          <w:sz w:val="24"/>
          <w:szCs w:val="24"/>
        </w:rPr>
        <w:t>Propositions submitted to referendum shall be determined by a majority vote of those voting on the question.</w:t>
      </w:r>
    </w:p>
    <w:p w:rsidR="002431A9" w:rsidRPr="00AB3836" w:rsidRDefault="002431A9" w:rsidP="00AB3836">
      <w:pPr>
        <w:jc w:val="center"/>
        <w:rPr>
          <w:rFonts w:ascii="Arial" w:hAnsi="Arial"/>
          <w:b/>
          <w:bCs/>
          <w:snapToGrid w:val="0"/>
          <w:sz w:val="28"/>
        </w:rPr>
      </w:pPr>
    </w:p>
    <w:p w:rsidR="002431A9" w:rsidRPr="00D951E6" w:rsidRDefault="002431A9" w:rsidP="00D63BA5">
      <w:pPr>
        <w:pStyle w:val="Heading1"/>
        <w:rPr>
          <w:szCs w:val="24"/>
        </w:rPr>
      </w:pPr>
      <w:bookmarkStart w:id="37" w:name="_Toc259456978"/>
      <w:r w:rsidRPr="00717504">
        <w:t>ARTICLE XX - FISCAL YEAR</w:t>
      </w:r>
      <w:r w:rsidR="00F4251F">
        <w:t xml:space="preserve"> </w:t>
      </w:r>
      <w:r w:rsidRPr="00717504">
        <w:t>AND AUDIT</w:t>
      </w:r>
      <w:bookmarkEnd w:id="37"/>
    </w:p>
    <w:p w:rsidR="002431A9" w:rsidRPr="0021269A" w:rsidRDefault="002431A9" w:rsidP="0021269A">
      <w:pPr>
        <w:pStyle w:val="ListParagraph"/>
        <w:numPr>
          <w:ilvl w:val="0"/>
          <w:numId w:val="42"/>
        </w:numPr>
        <w:rPr>
          <w:rFonts w:ascii="Arial" w:hAnsi="Arial"/>
          <w:snapToGrid w:val="0"/>
          <w:sz w:val="24"/>
          <w:szCs w:val="24"/>
        </w:rPr>
      </w:pPr>
      <w:r w:rsidRPr="0021269A">
        <w:rPr>
          <w:rFonts w:ascii="Arial" w:hAnsi="Arial"/>
          <w:snapToGrid w:val="0"/>
          <w:sz w:val="24"/>
          <w:szCs w:val="24"/>
        </w:rPr>
        <w:t>The fiscal year of this Local shall be October 1 to (and including) September 30 of the succeeding year.</w:t>
      </w:r>
    </w:p>
    <w:p w:rsidR="002431A9" w:rsidRPr="0021269A" w:rsidRDefault="002431A9" w:rsidP="0021269A">
      <w:pPr>
        <w:pStyle w:val="ListParagraph"/>
        <w:numPr>
          <w:ilvl w:val="0"/>
          <w:numId w:val="42"/>
        </w:numPr>
        <w:rPr>
          <w:rFonts w:ascii="Arial" w:hAnsi="Arial"/>
          <w:snapToGrid w:val="0"/>
          <w:sz w:val="24"/>
          <w:szCs w:val="24"/>
        </w:rPr>
      </w:pPr>
      <w:r w:rsidRPr="0021269A">
        <w:rPr>
          <w:rFonts w:ascii="Arial" w:hAnsi="Arial"/>
          <w:snapToGrid w:val="0"/>
          <w:sz w:val="24"/>
          <w:szCs w:val="24"/>
        </w:rPr>
        <w:t xml:space="preserve">The financial records of this Local shall be audited by a certified public accountant (or by a committee selected by the Local) at the end of each fiscal year. The results of such audit shall be available for the inspection of any </w:t>
      </w:r>
      <w:r w:rsidR="001F0961" w:rsidRPr="0021269A">
        <w:rPr>
          <w:rFonts w:ascii="Arial" w:hAnsi="Arial"/>
          <w:snapToGrid w:val="0"/>
          <w:sz w:val="24"/>
          <w:szCs w:val="24"/>
        </w:rPr>
        <w:t>Member</w:t>
      </w:r>
      <w:r w:rsidRPr="0021269A">
        <w:rPr>
          <w:rFonts w:ascii="Arial" w:hAnsi="Arial"/>
          <w:snapToGrid w:val="0"/>
          <w:sz w:val="24"/>
          <w:szCs w:val="24"/>
        </w:rPr>
        <w:t xml:space="preserve"> of the Local. </w:t>
      </w:r>
    </w:p>
    <w:p w:rsidR="002431A9" w:rsidRPr="00D7769E" w:rsidRDefault="002431A9" w:rsidP="00717504">
      <w:pPr>
        <w:pStyle w:val="Heading3"/>
      </w:pPr>
    </w:p>
    <w:p w:rsidR="002431A9" w:rsidRDefault="002431A9" w:rsidP="00F4251F">
      <w:pPr>
        <w:pStyle w:val="Heading1"/>
        <w:rPr>
          <w:sz w:val="28"/>
        </w:rPr>
      </w:pPr>
      <w:bookmarkStart w:id="38" w:name="_Toc259456979"/>
      <w:r w:rsidRPr="00D7769E">
        <w:t>ARTICLE XXI - OATH OF OFFICE</w:t>
      </w:r>
      <w:bookmarkEnd w:id="38"/>
    </w:p>
    <w:p w:rsidR="002431A9" w:rsidRPr="00AB30DC" w:rsidRDefault="002431A9" w:rsidP="002431A9">
      <w:pPr>
        <w:rPr>
          <w:rFonts w:ascii="Arial" w:hAnsi="Arial"/>
          <w:snapToGrid w:val="0"/>
          <w:sz w:val="24"/>
          <w:szCs w:val="24"/>
        </w:rPr>
      </w:pPr>
      <w:r w:rsidRPr="00AB30DC">
        <w:rPr>
          <w:rFonts w:ascii="Arial" w:hAnsi="Arial"/>
          <w:snapToGrid w:val="0"/>
          <w:sz w:val="24"/>
          <w:szCs w:val="24"/>
        </w:rPr>
        <w:t xml:space="preserve">A person elected to an office of the Local after meeting all other qualifications shall be duly installed upon taking the following oath administered by a person selected by the </w:t>
      </w:r>
      <w:r w:rsidR="001F0961" w:rsidRPr="00AB30DC">
        <w:rPr>
          <w:rFonts w:ascii="Arial" w:hAnsi="Arial"/>
          <w:snapToGrid w:val="0"/>
          <w:sz w:val="24"/>
          <w:szCs w:val="24"/>
        </w:rPr>
        <w:t>Member</w:t>
      </w:r>
      <w:r w:rsidRPr="00AB30DC">
        <w:rPr>
          <w:rFonts w:ascii="Arial" w:hAnsi="Arial"/>
          <w:snapToGrid w:val="0"/>
          <w:sz w:val="24"/>
          <w:szCs w:val="24"/>
        </w:rPr>
        <w:t>ship:</w:t>
      </w:r>
    </w:p>
    <w:p w:rsidR="002431A9" w:rsidRPr="00AB30DC" w:rsidRDefault="002431A9" w:rsidP="002431A9">
      <w:pPr>
        <w:rPr>
          <w:rFonts w:ascii="Arial" w:hAnsi="Arial"/>
          <w:snapToGrid w:val="0"/>
          <w:sz w:val="24"/>
          <w:szCs w:val="24"/>
        </w:rPr>
      </w:pPr>
      <w:r w:rsidRPr="00AB30DC">
        <w:rPr>
          <w:rFonts w:ascii="Arial" w:hAnsi="Arial"/>
          <w:snapToGrid w:val="0"/>
          <w:sz w:val="24"/>
          <w:szCs w:val="24"/>
        </w:rPr>
        <w:t>"I (give name) hereby accept the office of (name of office) of Local (give Local number) Communications Workers of America with full knowledge of the responsibilities and duties of such office. I promise to faithfully discharge my</w:t>
      </w:r>
      <w:r w:rsidR="00EB764F" w:rsidRPr="00AB30DC">
        <w:rPr>
          <w:rFonts w:ascii="Arial" w:hAnsi="Arial"/>
          <w:snapToGrid w:val="0"/>
          <w:sz w:val="24"/>
          <w:szCs w:val="24"/>
        </w:rPr>
        <w:t xml:space="preserve"> </w:t>
      </w:r>
      <w:r w:rsidRPr="00AB30DC">
        <w:rPr>
          <w:rFonts w:ascii="Arial" w:hAnsi="Arial"/>
          <w:snapToGrid w:val="0"/>
          <w:sz w:val="24"/>
          <w:szCs w:val="24"/>
        </w:rPr>
        <w:t>duties according to the By</w:t>
      </w:r>
      <w:r w:rsidR="00FE087B" w:rsidRPr="00AB30DC">
        <w:rPr>
          <w:rFonts w:ascii="Arial" w:hAnsi="Arial"/>
          <w:snapToGrid w:val="0"/>
          <w:sz w:val="24"/>
          <w:szCs w:val="24"/>
        </w:rPr>
        <w:t>-L</w:t>
      </w:r>
      <w:r w:rsidRPr="00AB30DC">
        <w:rPr>
          <w:rFonts w:ascii="Arial" w:hAnsi="Arial"/>
          <w:snapToGrid w:val="0"/>
          <w:sz w:val="24"/>
          <w:szCs w:val="24"/>
        </w:rPr>
        <w:t xml:space="preserve">aws of the Local and the Constitution and policies of the </w:t>
      </w:r>
      <w:r w:rsidR="001F0961" w:rsidRPr="00AB30DC">
        <w:rPr>
          <w:rFonts w:ascii="Arial" w:hAnsi="Arial"/>
          <w:snapToGrid w:val="0"/>
          <w:sz w:val="24"/>
          <w:szCs w:val="24"/>
        </w:rPr>
        <w:t>Union</w:t>
      </w:r>
      <w:r w:rsidRPr="00AB30DC">
        <w:rPr>
          <w:rFonts w:ascii="Arial" w:hAnsi="Arial"/>
          <w:snapToGrid w:val="0"/>
          <w:sz w:val="24"/>
          <w:szCs w:val="24"/>
        </w:rPr>
        <w:t xml:space="preserve">.  "I further promise to give my successor in office all books and records in my possession. I shall at times endeavor to serve my Local and the </w:t>
      </w:r>
      <w:r w:rsidR="001F0961" w:rsidRPr="00AB30DC">
        <w:rPr>
          <w:rFonts w:ascii="Arial" w:hAnsi="Arial"/>
          <w:snapToGrid w:val="0"/>
          <w:sz w:val="24"/>
          <w:szCs w:val="24"/>
        </w:rPr>
        <w:t>Union</w:t>
      </w:r>
      <w:r w:rsidRPr="00AB30DC">
        <w:rPr>
          <w:rFonts w:ascii="Arial" w:hAnsi="Arial"/>
          <w:snapToGrid w:val="0"/>
          <w:sz w:val="24"/>
          <w:szCs w:val="24"/>
        </w:rPr>
        <w:t xml:space="preserve"> to the best of my abilities, so help me God."</w:t>
      </w:r>
    </w:p>
    <w:p w:rsidR="002431A9" w:rsidRDefault="002431A9" w:rsidP="002431A9">
      <w:pPr>
        <w:rPr>
          <w:rFonts w:ascii="Arial" w:hAnsi="Arial"/>
          <w:snapToGrid w:val="0"/>
          <w:sz w:val="28"/>
        </w:rPr>
      </w:pPr>
    </w:p>
    <w:p w:rsidR="002431A9" w:rsidRDefault="002431A9" w:rsidP="00F4251F">
      <w:pPr>
        <w:pStyle w:val="Heading1"/>
        <w:rPr>
          <w:sz w:val="28"/>
        </w:rPr>
      </w:pPr>
      <w:bookmarkStart w:id="39" w:name="_Toc259456980"/>
      <w:r w:rsidRPr="00717504">
        <w:t>ARTICLE XXI I - ADOPTION</w:t>
      </w:r>
      <w:bookmarkEnd w:id="39"/>
    </w:p>
    <w:p w:rsidR="00DD0D13" w:rsidRPr="00AB30DC" w:rsidRDefault="002431A9" w:rsidP="002431A9">
      <w:pPr>
        <w:rPr>
          <w:rFonts w:ascii="Arial" w:hAnsi="Arial"/>
          <w:snapToGrid w:val="0"/>
          <w:sz w:val="28"/>
        </w:rPr>
      </w:pPr>
      <w:r w:rsidRPr="00AB30DC">
        <w:rPr>
          <w:rFonts w:ascii="Arial" w:hAnsi="Arial"/>
          <w:snapToGrid w:val="0"/>
          <w:sz w:val="24"/>
          <w:szCs w:val="24"/>
        </w:rPr>
        <w:t xml:space="preserve">These Bylaws shall be adopted upon the approval of a majority of the </w:t>
      </w:r>
      <w:r w:rsidR="001F0961" w:rsidRPr="00AB30DC">
        <w:rPr>
          <w:rFonts w:ascii="Arial" w:hAnsi="Arial"/>
          <w:snapToGrid w:val="0"/>
          <w:sz w:val="24"/>
          <w:szCs w:val="24"/>
        </w:rPr>
        <w:t>Member</w:t>
      </w:r>
      <w:r w:rsidRPr="00AB30DC">
        <w:rPr>
          <w:rFonts w:ascii="Arial" w:hAnsi="Arial"/>
          <w:snapToGrid w:val="0"/>
          <w:sz w:val="24"/>
          <w:szCs w:val="24"/>
        </w:rPr>
        <w:t xml:space="preserve">s voting upon their adoption in the </w:t>
      </w:r>
      <w:r w:rsidR="001F0961" w:rsidRPr="00AB30DC">
        <w:rPr>
          <w:rFonts w:ascii="Arial" w:hAnsi="Arial"/>
          <w:snapToGrid w:val="0"/>
          <w:sz w:val="24"/>
          <w:szCs w:val="24"/>
        </w:rPr>
        <w:t>Member</w:t>
      </w:r>
      <w:r w:rsidRPr="00AB30DC">
        <w:rPr>
          <w:rFonts w:ascii="Arial" w:hAnsi="Arial"/>
          <w:snapToGrid w:val="0"/>
          <w:sz w:val="24"/>
          <w:szCs w:val="24"/>
        </w:rPr>
        <w:t>ship meeting called for that purpose.</w:t>
      </w:r>
    </w:p>
    <w:p w:rsidR="00A66B74" w:rsidRDefault="000B43C7" w:rsidP="00857824">
      <w:pPr>
        <w:jc w:val="both"/>
      </w:pPr>
      <w:r>
        <w:t xml:space="preserve"> </w:t>
      </w:r>
    </w:p>
    <w:sectPr w:rsidR="00A66B74" w:rsidSect="0084362E">
      <w:footerReference w:type="default" r:id="rId9"/>
      <w:pgSz w:w="12240" w:h="15840" w:code="1"/>
      <w:pgMar w:top="360" w:right="1080" w:bottom="907" w:left="1080" w:header="720" w:footer="720" w:gutter="0"/>
      <w:pgNumType w:fmt="numberInDash"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EC" w:rsidRDefault="000A7FEC">
      <w:r>
        <w:separator/>
      </w:r>
    </w:p>
  </w:endnote>
  <w:endnote w:type="continuationSeparator" w:id="0">
    <w:p w:rsidR="000A7FEC" w:rsidRDefault="000A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tencil">
    <w:altName w:val="Broadway"/>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925255"/>
      <w:docPartObj>
        <w:docPartGallery w:val="Page Numbers (Bottom of Page)"/>
        <w:docPartUnique/>
      </w:docPartObj>
    </w:sdtPr>
    <w:sdtEndPr/>
    <w:sdtContent>
      <w:p w:rsidR="009A541C" w:rsidRDefault="006A7485">
        <w:pPr>
          <w:pStyle w:val="Footer"/>
          <w:jc w:val="center"/>
        </w:pPr>
        <w:r>
          <w:fldChar w:fldCharType="begin"/>
        </w:r>
        <w:r>
          <w:instrText xml:space="preserve"> PAGE   \* MERGEFORMAT </w:instrText>
        </w:r>
        <w:r>
          <w:fldChar w:fldCharType="separate"/>
        </w:r>
        <w:r w:rsidR="0087733F">
          <w:rPr>
            <w:noProof/>
          </w:rPr>
          <w:t>- 10 -</w:t>
        </w:r>
        <w:r>
          <w:rPr>
            <w:noProof/>
          </w:rPr>
          <w:fldChar w:fldCharType="end"/>
        </w:r>
      </w:p>
    </w:sdtContent>
  </w:sdt>
  <w:p w:rsidR="009A541C" w:rsidRDefault="003E40B2" w:rsidP="00395DE4">
    <w:pPr>
      <w:pStyle w:val="Footer"/>
    </w:pPr>
    <w:r>
      <w:t>Amended 7/26/2017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EC" w:rsidRDefault="000A7FEC">
      <w:r>
        <w:separator/>
      </w:r>
    </w:p>
  </w:footnote>
  <w:footnote w:type="continuationSeparator" w:id="0">
    <w:p w:rsidR="000A7FEC" w:rsidRDefault="000A7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819"/>
    <w:multiLevelType w:val="hybridMultilevel"/>
    <w:tmpl w:val="21062FFE"/>
    <w:lvl w:ilvl="0" w:tplc="8E280DE8">
      <w:start w:val="1"/>
      <w:numFmt w:val="upperLetter"/>
      <w:lvlText w:val="%1."/>
      <w:lvlJc w:val="left"/>
      <w:pPr>
        <w:ind w:left="720" w:hanging="360"/>
      </w:pPr>
      <w:rPr>
        <w:rFonts w:hint="default"/>
        <w:b/>
        <w:u w:val="none"/>
      </w:rPr>
    </w:lvl>
    <w:lvl w:ilvl="1" w:tplc="81DEA3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3F32"/>
    <w:multiLevelType w:val="hybridMultilevel"/>
    <w:tmpl w:val="53983E54"/>
    <w:lvl w:ilvl="0" w:tplc="2E40BE7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8A3"/>
    <w:multiLevelType w:val="hybridMultilevel"/>
    <w:tmpl w:val="7AD6D754"/>
    <w:lvl w:ilvl="0" w:tplc="2E40BE7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63F92"/>
    <w:multiLevelType w:val="hybridMultilevel"/>
    <w:tmpl w:val="F3D24A16"/>
    <w:lvl w:ilvl="0" w:tplc="2E40BE7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34DA3"/>
    <w:multiLevelType w:val="hybridMultilevel"/>
    <w:tmpl w:val="B48AA1CC"/>
    <w:lvl w:ilvl="0" w:tplc="45AAF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507D0"/>
    <w:multiLevelType w:val="hybridMultilevel"/>
    <w:tmpl w:val="B86E0086"/>
    <w:lvl w:ilvl="0" w:tplc="2E40BE7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05E6E"/>
    <w:multiLevelType w:val="hybridMultilevel"/>
    <w:tmpl w:val="D6088640"/>
    <w:lvl w:ilvl="0" w:tplc="2E40BE7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E746E"/>
    <w:multiLevelType w:val="hybridMultilevel"/>
    <w:tmpl w:val="C4DE0E08"/>
    <w:lvl w:ilvl="0" w:tplc="F73AEF6A">
      <w:start w:val="1"/>
      <w:numFmt w:val="decimal"/>
      <w:lvlText w:val="%1."/>
      <w:lvlJc w:val="left"/>
      <w:pPr>
        <w:ind w:left="720" w:hanging="360"/>
      </w:pPr>
      <w:rPr>
        <w:rFonts w:hint="default"/>
        <w:b/>
        <w:i w:val="0"/>
        <w:u w:val="none"/>
      </w:rPr>
    </w:lvl>
    <w:lvl w:ilvl="1" w:tplc="F73AEF6A">
      <w:start w:val="1"/>
      <w:numFmt w:val="decimal"/>
      <w:lvlText w:val="%2."/>
      <w:lvlJc w:val="left"/>
      <w:pPr>
        <w:ind w:left="1440" w:hanging="360"/>
      </w:pPr>
      <w:rPr>
        <w:rFonts w:hint="default"/>
        <w:b/>
        <w:i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920CB"/>
    <w:multiLevelType w:val="hybridMultilevel"/>
    <w:tmpl w:val="C8B8B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F61EC"/>
    <w:multiLevelType w:val="hybridMultilevel"/>
    <w:tmpl w:val="B8EA7C1A"/>
    <w:lvl w:ilvl="0" w:tplc="2E40BE74">
      <w:start w:val="1"/>
      <w:numFmt w:val="upp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DE016B"/>
    <w:multiLevelType w:val="hybridMultilevel"/>
    <w:tmpl w:val="42F89010"/>
    <w:lvl w:ilvl="0" w:tplc="2E40BE7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B4353"/>
    <w:multiLevelType w:val="hybridMultilevel"/>
    <w:tmpl w:val="A5F66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A12BC"/>
    <w:multiLevelType w:val="hybridMultilevel"/>
    <w:tmpl w:val="E446D7D4"/>
    <w:lvl w:ilvl="0" w:tplc="F3440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F7640B"/>
    <w:multiLevelType w:val="hybridMultilevel"/>
    <w:tmpl w:val="EB50F0B8"/>
    <w:lvl w:ilvl="0" w:tplc="F73AEF6A">
      <w:start w:val="1"/>
      <w:numFmt w:val="decimal"/>
      <w:lvlText w:val="%1."/>
      <w:lvlJc w:val="left"/>
      <w:pPr>
        <w:ind w:left="1440" w:hanging="360"/>
      </w:pPr>
      <w:rPr>
        <w:rFonts w:hint="default"/>
        <w:b/>
        <w:i w:val="0"/>
        <w:u w:val="none"/>
      </w:rPr>
    </w:lvl>
    <w:lvl w:ilvl="1" w:tplc="84D0B534">
      <w:start w:val="1"/>
      <w:numFmt w:val="decimal"/>
      <w:lvlText w:val="%2."/>
      <w:lvlJc w:val="left"/>
      <w:pPr>
        <w:ind w:left="1440" w:hanging="360"/>
      </w:pPr>
      <w:rPr>
        <w:rFonts w:hint="default"/>
        <w:b/>
        <w:i w:val="0"/>
        <w:strike/>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05FD5"/>
    <w:multiLevelType w:val="hybridMultilevel"/>
    <w:tmpl w:val="4D3A37E4"/>
    <w:lvl w:ilvl="0" w:tplc="2E40BE7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46DCA"/>
    <w:multiLevelType w:val="multilevel"/>
    <w:tmpl w:val="DC2067B8"/>
    <w:styleLink w:val="Style1"/>
    <w:lvl w:ilvl="0">
      <w:start w:val="1"/>
      <w:numFmt w:val="upperLetter"/>
      <w:lvlText w:val="%1."/>
      <w:lvlJc w:val="left"/>
      <w:pPr>
        <w:ind w:left="72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6910D3"/>
    <w:multiLevelType w:val="hybridMultilevel"/>
    <w:tmpl w:val="C0BA3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003B6"/>
    <w:multiLevelType w:val="singleLevel"/>
    <w:tmpl w:val="FE8254E4"/>
    <w:lvl w:ilvl="0">
      <w:start w:val="1"/>
      <w:numFmt w:val="decimal"/>
      <w:lvlText w:val="%1."/>
      <w:lvlJc w:val="left"/>
      <w:pPr>
        <w:tabs>
          <w:tab w:val="num" w:pos="720"/>
        </w:tabs>
        <w:ind w:left="720" w:hanging="360"/>
      </w:pPr>
      <w:rPr>
        <w:rFonts w:hint="default"/>
      </w:rPr>
    </w:lvl>
  </w:abstractNum>
  <w:abstractNum w:abstractNumId="18" w15:restartNumberingAfterBreak="0">
    <w:nsid w:val="37015758"/>
    <w:multiLevelType w:val="hybridMultilevel"/>
    <w:tmpl w:val="F1E8F6B4"/>
    <w:lvl w:ilvl="0" w:tplc="2E40BE74">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3D40E5"/>
    <w:multiLevelType w:val="hybridMultilevel"/>
    <w:tmpl w:val="C532B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490841"/>
    <w:multiLevelType w:val="hybridMultilevel"/>
    <w:tmpl w:val="CDEA2538"/>
    <w:lvl w:ilvl="0" w:tplc="F73AEF6A">
      <w:start w:val="1"/>
      <w:numFmt w:val="decimal"/>
      <w:lvlText w:val="%1."/>
      <w:lvlJc w:val="left"/>
      <w:pPr>
        <w:ind w:left="1440"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01006"/>
    <w:multiLevelType w:val="hybridMultilevel"/>
    <w:tmpl w:val="FC04EC00"/>
    <w:lvl w:ilvl="0" w:tplc="5BC27D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629F4"/>
    <w:multiLevelType w:val="hybridMultilevel"/>
    <w:tmpl w:val="57466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7075A"/>
    <w:multiLevelType w:val="hybridMultilevel"/>
    <w:tmpl w:val="6172A6E4"/>
    <w:lvl w:ilvl="0" w:tplc="A0568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2B728C"/>
    <w:multiLevelType w:val="hybridMultilevel"/>
    <w:tmpl w:val="2A740B92"/>
    <w:lvl w:ilvl="0" w:tplc="2E40BE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96A3A"/>
    <w:multiLevelType w:val="hybridMultilevel"/>
    <w:tmpl w:val="6D864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23617"/>
    <w:multiLevelType w:val="hybridMultilevel"/>
    <w:tmpl w:val="8D08E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302BE"/>
    <w:multiLevelType w:val="hybridMultilevel"/>
    <w:tmpl w:val="E08AA6DC"/>
    <w:lvl w:ilvl="0" w:tplc="2E40BE7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E0DD7"/>
    <w:multiLevelType w:val="hybridMultilevel"/>
    <w:tmpl w:val="3ECEE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1863A1"/>
    <w:multiLevelType w:val="singleLevel"/>
    <w:tmpl w:val="04090015"/>
    <w:lvl w:ilvl="0">
      <w:start w:val="1"/>
      <w:numFmt w:val="upperLetter"/>
      <w:lvlText w:val="%1."/>
      <w:lvlJc w:val="left"/>
      <w:pPr>
        <w:tabs>
          <w:tab w:val="num" w:pos="360"/>
        </w:tabs>
        <w:ind w:left="360" w:hanging="360"/>
      </w:pPr>
      <w:rPr>
        <w:rFonts w:hint="default"/>
      </w:rPr>
    </w:lvl>
  </w:abstractNum>
  <w:abstractNum w:abstractNumId="30" w15:restartNumberingAfterBreak="0">
    <w:nsid w:val="4AEE4373"/>
    <w:multiLevelType w:val="hybridMultilevel"/>
    <w:tmpl w:val="E8547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15F39"/>
    <w:multiLevelType w:val="hybridMultilevel"/>
    <w:tmpl w:val="A9468FB4"/>
    <w:lvl w:ilvl="0" w:tplc="4FF024F8">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4D3C3A"/>
    <w:multiLevelType w:val="hybridMultilevel"/>
    <w:tmpl w:val="5C989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C7649"/>
    <w:multiLevelType w:val="hybridMultilevel"/>
    <w:tmpl w:val="5E520312"/>
    <w:lvl w:ilvl="0" w:tplc="A0568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F742C6"/>
    <w:multiLevelType w:val="hybridMultilevel"/>
    <w:tmpl w:val="D3422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4374D4"/>
    <w:multiLevelType w:val="hybridMultilevel"/>
    <w:tmpl w:val="769A77CE"/>
    <w:lvl w:ilvl="0" w:tplc="2E40BE7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F0A2C"/>
    <w:multiLevelType w:val="multilevel"/>
    <w:tmpl w:val="DC2067B8"/>
    <w:numStyleLink w:val="Style1"/>
  </w:abstractNum>
  <w:abstractNum w:abstractNumId="37" w15:restartNumberingAfterBreak="0">
    <w:nsid w:val="708A36F6"/>
    <w:multiLevelType w:val="hybridMultilevel"/>
    <w:tmpl w:val="9828A2F6"/>
    <w:lvl w:ilvl="0" w:tplc="F73AEF6A">
      <w:start w:val="1"/>
      <w:numFmt w:val="decimal"/>
      <w:lvlText w:val="%1."/>
      <w:lvlJc w:val="left"/>
      <w:pPr>
        <w:ind w:left="1440" w:hanging="360"/>
      </w:pPr>
      <w:rPr>
        <w:rFonts w:hint="default"/>
        <w:b/>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F26B70"/>
    <w:multiLevelType w:val="hybridMultilevel"/>
    <w:tmpl w:val="AA54F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37D5B"/>
    <w:multiLevelType w:val="hybridMultilevel"/>
    <w:tmpl w:val="C4BE6866"/>
    <w:lvl w:ilvl="0" w:tplc="A0568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C6D3A"/>
    <w:multiLevelType w:val="hybridMultilevel"/>
    <w:tmpl w:val="DC2067B8"/>
    <w:lvl w:ilvl="0" w:tplc="4FF024F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81A37"/>
    <w:multiLevelType w:val="multilevel"/>
    <w:tmpl w:val="DC2067B8"/>
    <w:numStyleLink w:val="Style1"/>
  </w:abstractNum>
  <w:abstractNum w:abstractNumId="42" w15:restartNumberingAfterBreak="0">
    <w:nsid w:val="7A34004B"/>
    <w:multiLevelType w:val="hybridMultilevel"/>
    <w:tmpl w:val="CEB242E8"/>
    <w:lvl w:ilvl="0" w:tplc="F73AEF6A">
      <w:start w:val="1"/>
      <w:numFmt w:val="decimal"/>
      <w:lvlText w:val="%1."/>
      <w:lvlJc w:val="left"/>
      <w:pPr>
        <w:ind w:left="720"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082C3A"/>
    <w:multiLevelType w:val="hybridMultilevel"/>
    <w:tmpl w:val="B1C8CF52"/>
    <w:lvl w:ilvl="0" w:tplc="FDD4529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40"/>
  </w:num>
  <w:num w:numId="4">
    <w:abstractNumId w:val="43"/>
  </w:num>
  <w:num w:numId="5">
    <w:abstractNumId w:val="0"/>
  </w:num>
  <w:num w:numId="6">
    <w:abstractNumId w:val="15"/>
  </w:num>
  <w:num w:numId="7">
    <w:abstractNumId w:val="36"/>
  </w:num>
  <w:num w:numId="8">
    <w:abstractNumId w:val="41"/>
  </w:num>
  <w:num w:numId="9">
    <w:abstractNumId w:val="31"/>
  </w:num>
  <w:num w:numId="10">
    <w:abstractNumId w:val="18"/>
  </w:num>
  <w:num w:numId="11">
    <w:abstractNumId w:val="34"/>
  </w:num>
  <w:num w:numId="12">
    <w:abstractNumId w:val="23"/>
  </w:num>
  <w:num w:numId="13">
    <w:abstractNumId w:val="14"/>
  </w:num>
  <w:num w:numId="14">
    <w:abstractNumId w:val="25"/>
  </w:num>
  <w:num w:numId="15">
    <w:abstractNumId w:val="9"/>
  </w:num>
  <w:num w:numId="16">
    <w:abstractNumId w:val="6"/>
  </w:num>
  <w:num w:numId="17">
    <w:abstractNumId w:val="32"/>
  </w:num>
  <w:num w:numId="18">
    <w:abstractNumId w:val="20"/>
  </w:num>
  <w:num w:numId="19">
    <w:abstractNumId w:val="13"/>
  </w:num>
  <w:num w:numId="20">
    <w:abstractNumId w:val="10"/>
  </w:num>
  <w:num w:numId="21">
    <w:abstractNumId w:val="11"/>
  </w:num>
  <w:num w:numId="22">
    <w:abstractNumId w:val="42"/>
  </w:num>
  <w:num w:numId="23">
    <w:abstractNumId w:val="7"/>
  </w:num>
  <w:num w:numId="24">
    <w:abstractNumId w:val="26"/>
  </w:num>
  <w:num w:numId="25">
    <w:abstractNumId w:val="21"/>
  </w:num>
  <w:num w:numId="26">
    <w:abstractNumId w:val="37"/>
  </w:num>
  <w:num w:numId="27">
    <w:abstractNumId w:val="12"/>
  </w:num>
  <w:num w:numId="28">
    <w:abstractNumId w:val="39"/>
  </w:num>
  <w:num w:numId="29">
    <w:abstractNumId w:val="33"/>
  </w:num>
  <w:num w:numId="30">
    <w:abstractNumId w:val="35"/>
  </w:num>
  <w:num w:numId="31">
    <w:abstractNumId w:val="22"/>
  </w:num>
  <w:num w:numId="32">
    <w:abstractNumId w:val="2"/>
  </w:num>
  <w:num w:numId="33">
    <w:abstractNumId w:val="8"/>
  </w:num>
  <w:num w:numId="34">
    <w:abstractNumId w:val="19"/>
  </w:num>
  <w:num w:numId="35">
    <w:abstractNumId w:val="4"/>
  </w:num>
  <w:num w:numId="36">
    <w:abstractNumId w:val="3"/>
  </w:num>
  <w:num w:numId="37">
    <w:abstractNumId w:val="30"/>
  </w:num>
  <w:num w:numId="38">
    <w:abstractNumId w:val="5"/>
  </w:num>
  <w:num w:numId="39">
    <w:abstractNumId w:val="28"/>
  </w:num>
  <w:num w:numId="40">
    <w:abstractNumId w:val="1"/>
  </w:num>
  <w:num w:numId="41">
    <w:abstractNumId w:val="16"/>
  </w:num>
  <w:num w:numId="42">
    <w:abstractNumId w:val="27"/>
  </w:num>
  <w:num w:numId="43">
    <w:abstractNumId w:val="3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A9"/>
    <w:rsid w:val="0000581F"/>
    <w:rsid w:val="000158A6"/>
    <w:rsid w:val="00023442"/>
    <w:rsid w:val="00024694"/>
    <w:rsid w:val="000368E1"/>
    <w:rsid w:val="00051FFF"/>
    <w:rsid w:val="000612DE"/>
    <w:rsid w:val="00067F45"/>
    <w:rsid w:val="00095B94"/>
    <w:rsid w:val="000A7FEC"/>
    <w:rsid w:val="000B12D7"/>
    <w:rsid w:val="000B43C7"/>
    <w:rsid w:val="000C77B3"/>
    <w:rsid w:val="000D7EEA"/>
    <w:rsid w:val="00133AA1"/>
    <w:rsid w:val="00170EEB"/>
    <w:rsid w:val="00190AA4"/>
    <w:rsid w:val="001A6F75"/>
    <w:rsid w:val="001B1D85"/>
    <w:rsid w:val="001B612E"/>
    <w:rsid w:val="001C09A1"/>
    <w:rsid w:val="001D46AE"/>
    <w:rsid w:val="001E2F07"/>
    <w:rsid w:val="001F0961"/>
    <w:rsid w:val="0021269A"/>
    <w:rsid w:val="002377ED"/>
    <w:rsid w:val="002431A9"/>
    <w:rsid w:val="00274743"/>
    <w:rsid w:val="002754D4"/>
    <w:rsid w:val="002953FC"/>
    <w:rsid w:val="002A3651"/>
    <w:rsid w:val="002A7608"/>
    <w:rsid w:val="002A7968"/>
    <w:rsid w:val="002C1266"/>
    <w:rsid w:val="002F49FD"/>
    <w:rsid w:val="00306333"/>
    <w:rsid w:val="00332397"/>
    <w:rsid w:val="00395DE4"/>
    <w:rsid w:val="003C2BDE"/>
    <w:rsid w:val="003C4523"/>
    <w:rsid w:val="003D1999"/>
    <w:rsid w:val="003E40B2"/>
    <w:rsid w:val="003E4B05"/>
    <w:rsid w:val="003F2BDC"/>
    <w:rsid w:val="00404643"/>
    <w:rsid w:val="00423E0F"/>
    <w:rsid w:val="0042409D"/>
    <w:rsid w:val="00433C8A"/>
    <w:rsid w:val="00450EAD"/>
    <w:rsid w:val="00453D54"/>
    <w:rsid w:val="004950F1"/>
    <w:rsid w:val="004A38FE"/>
    <w:rsid w:val="004C151B"/>
    <w:rsid w:val="004D4687"/>
    <w:rsid w:val="004D5BB8"/>
    <w:rsid w:val="004F2807"/>
    <w:rsid w:val="0053779E"/>
    <w:rsid w:val="0059408C"/>
    <w:rsid w:val="00594E36"/>
    <w:rsid w:val="005A399C"/>
    <w:rsid w:val="005A7682"/>
    <w:rsid w:val="005A7ECE"/>
    <w:rsid w:val="005C51CA"/>
    <w:rsid w:val="005F6D91"/>
    <w:rsid w:val="00615742"/>
    <w:rsid w:val="00623B7E"/>
    <w:rsid w:val="00645098"/>
    <w:rsid w:val="0064784E"/>
    <w:rsid w:val="00652D9D"/>
    <w:rsid w:val="00667F54"/>
    <w:rsid w:val="006A00BE"/>
    <w:rsid w:val="006A7485"/>
    <w:rsid w:val="006B1F50"/>
    <w:rsid w:val="006B53FB"/>
    <w:rsid w:val="006B690F"/>
    <w:rsid w:val="006D4B77"/>
    <w:rsid w:val="007008FF"/>
    <w:rsid w:val="00702A92"/>
    <w:rsid w:val="0070449A"/>
    <w:rsid w:val="00717504"/>
    <w:rsid w:val="00724440"/>
    <w:rsid w:val="00752953"/>
    <w:rsid w:val="00765F2C"/>
    <w:rsid w:val="007848A5"/>
    <w:rsid w:val="00790003"/>
    <w:rsid w:val="007A369F"/>
    <w:rsid w:val="007E4307"/>
    <w:rsid w:val="007F25BE"/>
    <w:rsid w:val="0080600B"/>
    <w:rsid w:val="00815C60"/>
    <w:rsid w:val="00821DEC"/>
    <w:rsid w:val="00842B75"/>
    <w:rsid w:val="0084362E"/>
    <w:rsid w:val="00847348"/>
    <w:rsid w:val="0085477B"/>
    <w:rsid w:val="00857824"/>
    <w:rsid w:val="0087733F"/>
    <w:rsid w:val="00897154"/>
    <w:rsid w:val="008A072E"/>
    <w:rsid w:val="008A2A4A"/>
    <w:rsid w:val="008B02C1"/>
    <w:rsid w:val="008D1CD3"/>
    <w:rsid w:val="008D663B"/>
    <w:rsid w:val="008D6F7F"/>
    <w:rsid w:val="009000DF"/>
    <w:rsid w:val="00901ED2"/>
    <w:rsid w:val="0091268E"/>
    <w:rsid w:val="009325B5"/>
    <w:rsid w:val="00963145"/>
    <w:rsid w:val="009665B6"/>
    <w:rsid w:val="00966927"/>
    <w:rsid w:val="00981809"/>
    <w:rsid w:val="009861C0"/>
    <w:rsid w:val="009A3186"/>
    <w:rsid w:val="009A541C"/>
    <w:rsid w:val="009B2DD1"/>
    <w:rsid w:val="009E0008"/>
    <w:rsid w:val="009F30E1"/>
    <w:rsid w:val="00A00BDA"/>
    <w:rsid w:val="00A0681C"/>
    <w:rsid w:val="00A1004C"/>
    <w:rsid w:val="00A10685"/>
    <w:rsid w:val="00A53C9F"/>
    <w:rsid w:val="00A66B74"/>
    <w:rsid w:val="00A67ECB"/>
    <w:rsid w:val="00A81998"/>
    <w:rsid w:val="00A81E99"/>
    <w:rsid w:val="00AB30DC"/>
    <w:rsid w:val="00AB3836"/>
    <w:rsid w:val="00AF3EA1"/>
    <w:rsid w:val="00B258F0"/>
    <w:rsid w:val="00B3278F"/>
    <w:rsid w:val="00B36155"/>
    <w:rsid w:val="00B50110"/>
    <w:rsid w:val="00B50A30"/>
    <w:rsid w:val="00B5154E"/>
    <w:rsid w:val="00B52A8C"/>
    <w:rsid w:val="00BA24F1"/>
    <w:rsid w:val="00BA569F"/>
    <w:rsid w:val="00BB5E31"/>
    <w:rsid w:val="00BC068F"/>
    <w:rsid w:val="00BF7EA2"/>
    <w:rsid w:val="00C0335B"/>
    <w:rsid w:val="00C32BF2"/>
    <w:rsid w:val="00C3348F"/>
    <w:rsid w:val="00C62BF9"/>
    <w:rsid w:val="00CE34F4"/>
    <w:rsid w:val="00D0542A"/>
    <w:rsid w:val="00D30A16"/>
    <w:rsid w:val="00D376C6"/>
    <w:rsid w:val="00D63BA5"/>
    <w:rsid w:val="00D73A4A"/>
    <w:rsid w:val="00D7769E"/>
    <w:rsid w:val="00D951E6"/>
    <w:rsid w:val="00DB1599"/>
    <w:rsid w:val="00DB4A16"/>
    <w:rsid w:val="00DB7B8F"/>
    <w:rsid w:val="00DC349D"/>
    <w:rsid w:val="00DD0D13"/>
    <w:rsid w:val="00DE618C"/>
    <w:rsid w:val="00E34311"/>
    <w:rsid w:val="00E4261B"/>
    <w:rsid w:val="00E4319D"/>
    <w:rsid w:val="00E5378E"/>
    <w:rsid w:val="00E75A9C"/>
    <w:rsid w:val="00E933F9"/>
    <w:rsid w:val="00EA3110"/>
    <w:rsid w:val="00EB764F"/>
    <w:rsid w:val="00EC1C30"/>
    <w:rsid w:val="00ED22B7"/>
    <w:rsid w:val="00EE57E6"/>
    <w:rsid w:val="00EF35AF"/>
    <w:rsid w:val="00F256A3"/>
    <w:rsid w:val="00F416E9"/>
    <w:rsid w:val="00F4251F"/>
    <w:rsid w:val="00F43D14"/>
    <w:rsid w:val="00F52172"/>
    <w:rsid w:val="00F62A2C"/>
    <w:rsid w:val="00FD6F07"/>
    <w:rsid w:val="00FE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048763-5D65-488D-B879-0021B4A9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8F"/>
  </w:style>
  <w:style w:type="paragraph" w:styleId="Heading1">
    <w:name w:val="heading 1"/>
    <w:basedOn w:val="Normal"/>
    <w:next w:val="Normal"/>
    <w:qFormat/>
    <w:rsid w:val="00D63BA5"/>
    <w:pPr>
      <w:keepNext/>
      <w:jc w:val="center"/>
      <w:outlineLvl w:val="0"/>
    </w:pPr>
    <w:rPr>
      <w:rFonts w:ascii="Arial" w:hAnsi="Arial"/>
      <w:b/>
      <w:snapToGrid w:val="0"/>
      <w:sz w:val="24"/>
      <w:u w:val="single"/>
    </w:rPr>
  </w:style>
  <w:style w:type="paragraph" w:styleId="Heading2">
    <w:name w:val="heading 2"/>
    <w:basedOn w:val="Normal"/>
    <w:next w:val="Normal"/>
    <w:qFormat/>
    <w:rsid w:val="00DB7B8F"/>
    <w:pPr>
      <w:keepNext/>
      <w:outlineLvl w:val="1"/>
    </w:pPr>
    <w:rPr>
      <w:rFonts w:ascii="Arial" w:hAnsi="Arial"/>
      <w:snapToGrid w:val="0"/>
      <w:sz w:val="24"/>
    </w:rPr>
  </w:style>
  <w:style w:type="paragraph" w:styleId="Heading3">
    <w:name w:val="heading 3"/>
    <w:basedOn w:val="Normal"/>
    <w:next w:val="Normal"/>
    <w:qFormat/>
    <w:rsid w:val="00D63BA5"/>
    <w:pPr>
      <w:keepNext/>
      <w:jc w:val="center"/>
      <w:outlineLvl w:val="2"/>
    </w:pPr>
    <w:rPr>
      <w:rFonts w:ascii="Arial" w:hAnsi="Arial"/>
      <w:b/>
      <w:snapToGrid w:val="0"/>
      <w:sz w:val="22"/>
      <w:u w:val="single"/>
    </w:rPr>
  </w:style>
  <w:style w:type="paragraph" w:styleId="Heading4">
    <w:name w:val="heading 4"/>
    <w:basedOn w:val="Normal"/>
    <w:next w:val="Normal"/>
    <w:qFormat/>
    <w:rsid w:val="002431A9"/>
    <w:pPr>
      <w:keepNext/>
      <w:outlineLvl w:val="3"/>
    </w:pPr>
    <w:rPr>
      <w:rFonts w:ascii="Arial" w:hAnsi="Arial"/>
      <w:snapToGrid w:val="0"/>
      <w:sz w:val="28"/>
    </w:rPr>
  </w:style>
  <w:style w:type="paragraph" w:styleId="Heading5">
    <w:name w:val="heading 5"/>
    <w:basedOn w:val="Normal"/>
    <w:next w:val="Normal"/>
    <w:qFormat/>
    <w:rsid w:val="002431A9"/>
    <w:pPr>
      <w:keepNext/>
      <w:jc w:val="center"/>
      <w:outlineLvl w:val="4"/>
    </w:pPr>
    <w:rPr>
      <w:rFonts w:ascii="Arial" w:hAnsi="Arial"/>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431A9"/>
    <w:rPr>
      <w:rFonts w:ascii="Arial" w:hAnsi="Arial"/>
      <w:snapToGrid w:val="0"/>
      <w:sz w:val="28"/>
    </w:rPr>
  </w:style>
  <w:style w:type="paragraph" w:styleId="BodyTextIndent">
    <w:name w:val="Body Text Indent"/>
    <w:basedOn w:val="Normal"/>
    <w:semiHidden/>
    <w:rsid w:val="002431A9"/>
    <w:pPr>
      <w:ind w:left="720"/>
    </w:pPr>
    <w:rPr>
      <w:rFonts w:ascii="Arial" w:hAnsi="Arial"/>
      <w:snapToGrid w:val="0"/>
      <w:sz w:val="28"/>
    </w:rPr>
  </w:style>
  <w:style w:type="paragraph" w:styleId="BodyTextIndent2">
    <w:name w:val="Body Text Indent 2"/>
    <w:basedOn w:val="Normal"/>
    <w:semiHidden/>
    <w:rsid w:val="002431A9"/>
    <w:pPr>
      <w:ind w:firstLine="720"/>
    </w:pPr>
    <w:rPr>
      <w:rFonts w:ascii="Arial" w:hAnsi="Arial"/>
      <w:snapToGrid w:val="0"/>
      <w:sz w:val="28"/>
    </w:rPr>
  </w:style>
  <w:style w:type="paragraph" w:styleId="Title">
    <w:name w:val="Title"/>
    <w:basedOn w:val="Normal"/>
    <w:qFormat/>
    <w:rsid w:val="002431A9"/>
    <w:pPr>
      <w:jc w:val="center"/>
    </w:pPr>
    <w:rPr>
      <w:rFonts w:ascii="Arial" w:hAnsi="Arial"/>
      <w:snapToGrid w:val="0"/>
      <w:sz w:val="32"/>
    </w:rPr>
  </w:style>
  <w:style w:type="paragraph" w:styleId="Header">
    <w:name w:val="header"/>
    <w:basedOn w:val="Normal"/>
    <w:rsid w:val="000D7EEA"/>
    <w:pPr>
      <w:tabs>
        <w:tab w:val="center" w:pos="4320"/>
        <w:tab w:val="right" w:pos="8640"/>
      </w:tabs>
    </w:pPr>
  </w:style>
  <w:style w:type="paragraph" w:styleId="Footer">
    <w:name w:val="footer"/>
    <w:basedOn w:val="Normal"/>
    <w:link w:val="FooterChar"/>
    <w:uiPriority w:val="99"/>
    <w:rsid w:val="000D7EEA"/>
    <w:pPr>
      <w:tabs>
        <w:tab w:val="center" w:pos="4320"/>
        <w:tab w:val="right" w:pos="8640"/>
      </w:tabs>
    </w:pPr>
  </w:style>
  <w:style w:type="paragraph" w:styleId="TOC1">
    <w:name w:val="toc 1"/>
    <w:basedOn w:val="Normal"/>
    <w:next w:val="Normal"/>
    <w:autoRedefine/>
    <w:uiPriority w:val="39"/>
    <w:qFormat/>
    <w:rsid w:val="004D4687"/>
    <w:pPr>
      <w:spacing w:before="120" w:after="120"/>
    </w:pPr>
    <w:rPr>
      <w:rFonts w:asciiTheme="minorHAnsi" w:hAnsiTheme="minorHAnsi"/>
      <w:b/>
      <w:bCs/>
      <w:caps/>
    </w:rPr>
  </w:style>
  <w:style w:type="paragraph" w:styleId="TOC2">
    <w:name w:val="toc 2"/>
    <w:basedOn w:val="Normal"/>
    <w:next w:val="Normal"/>
    <w:autoRedefine/>
    <w:uiPriority w:val="39"/>
    <w:qFormat/>
    <w:rsid w:val="004D4687"/>
    <w:pPr>
      <w:ind w:left="200"/>
    </w:pPr>
    <w:rPr>
      <w:rFonts w:asciiTheme="minorHAnsi" w:hAnsiTheme="minorHAnsi"/>
      <w:smallCaps/>
    </w:rPr>
  </w:style>
  <w:style w:type="paragraph" w:styleId="TOC3">
    <w:name w:val="toc 3"/>
    <w:basedOn w:val="Normal"/>
    <w:next w:val="Normal"/>
    <w:autoRedefine/>
    <w:uiPriority w:val="39"/>
    <w:qFormat/>
    <w:rsid w:val="004D4687"/>
    <w:pPr>
      <w:ind w:left="400"/>
    </w:pPr>
    <w:rPr>
      <w:rFonts w:asciiTheme="minorHAnsi" w:hAnsiTheme="minorHAnsi"/>
      <w:i/>
      <w:iCs/>
    </w:rPr>
  </w:style>
  <w:style w:type="character" w:styleId="Hyperlink">
    <w:name w:val="Hyperlink"/>
    <w:basedOn w:val="DefaultParagraphFont"/>
    <w:uiPriority w:val="99"/>
    <w:rsid w:val="004D4687"/>
    <w:rPr>
      <w:color w:val="0000FF"/>
      <w:u w:val="single"/>
    </w:rPr>
  </w:style>
  <w:style w:type="paragraph" w:styleId="BalloonText">
    <w:name w:val="Balloon Text"/>
    <w:basedOn w:val="Normal"/>
    <w:link w:val="BalloonTextChar"/>
    <w:rsid w:val="00C3348F"/>
    <w:rPr>
      <w:rFonts w:ascii="Tahoma" w:hAnsi="Tahoma" w:cs="Tahoma"/>
      <w:sz w:val="16"/>
      <w:szCs w:val="16"/>
    </w:rPr>
  </w:style>
  <w:style w:type="paragraph" w:styleId="Index1">
    <w:name w:val="index 1"/>
    <w:basedOn w:val="BodyText"/>
    <w:next w:val="Normal"/>
    <w:autoRedefine/>
    <w:semiHidden/>
    <w:rsid w:val="00D7769E"/>
    <w:pPr>
      <w:ind w:left="200" w:hanging="200"/>
    </w:pPr>
    <w:rPr>
      <w:b/>
    </w:rPr>
  </w:style>
  <w:style w:type="character" w:customStyle="1" w:styleId="BalloonTextChar">
    <w:name w:val="Balloon Text Char"/>
    <w:basedOn w:val="DefaultParagraphFont"/>
    <w:link w:val="BalloonText"/>
    <w:rsid w:val="00C3348F"/>
    <w:rPr>
      <w:rFonts w:ascii="Tahoma" w:hAnsi="Tahoma" w:cs="Tahoma"/>
      <w:sz w:val="16"/>
      <w:szCs w:val="16"/>
    </w:rPr>
  </w:style>
  <w:style w:type="paragraph" w:styleId="TOCHeading">
    <w:name w:val="TOC Heading"/>
    <w:basedOn w:val="Heading1"/>
    <w:next w:val="Normal"/>
    <w:uiPriority w:val="39"/>
    <w:semiHidden/>
    <w:unhideWhenUsed/>
    <w:qFormat/>
    <w:rsid w:val="006D4B77"/>
    <w:pPr>
      <w:keepLines/>
      <w:spacing w:before="480" w:line="276" w:lineRule="auto"/>
      <w:jc w:val="left"/>
      <w:outlineLvl w:val="9"/>
    </w:pPr>
    <w:rPr>
      <w:rFonts w:asciiTheme="majorHAnsi" w:eastAsiaTheme="majorEastAsia" w:hAnsiTheme="majorHAnsi" w:cstheme="majorBidi"/>
      <w:bCs/>
      <w:snapToGrid/>
      <w:color w:val="365F91" w:themeColor="accent1" w:themeShade="BF"/>
      <w:sz w:val="28"/>
      <w:szCs w:val="28"/>
    </w:rPr>
  </w:style>
  <w:style w:type="character" w:customStyle="1" w:styleId="FooterChar">
    <w:name w:val="Footer Char"/>
    <w:basedOn w:val="DefaultParagraphFont"/>
    <w:link w:val="Footer"/>
    <w:uiPriority w:val="99"/>
    <w:rsid w:val="00023442"/>
  </w:style>
  <w:style w:type="paragraph" w:styleId="ListParagraph">
    <w:name w:val="List Paragraph"/>
    <w:basedOn w:val="Normal"/>
    <w:uiPriority w:val="34"/>
    <w:qFormat/>
    <w:rsid w:val="00B52A8C"/>
    <w:pPr>
      <w:ind w:left="720"/>
      <w:contextualSpacing/>
    </w:pPr>
  </w:style>
  <w:style w:type="paragraph" w:styleId="TOC4">
    <w:name w:val="toc 4"/>
    <w:basedOn w:val="Normal"/>
    <w:next w:val="Normal"/>
    <w:autoRedefine/>
    <w:rsid w:val="00B36155"/>
    <w:pPr>
      <w:ind w:left="600"/>
    </w:pPr>
    <w:rPr>
      <w:rFonts w:asciiTheme="minorHAnsi" w:hAnsiTheme="minorHAnsi"/>
      <w:sz w:val="18"/>
      <w:szCs w:val="18"/>
    </w:rPr>
  </w:style>
  <w:style w:type="paragraph" w:styleId="TOC9">
    <w:name w:val="toc 9"/>
    <w:basedOn w:val="Normal"/>
    <w:next w:val="Normal"/>
    <w:autoRedefine/>
    <w:rsid w:val="00B50110"/>
    <w:pPr>
      <w:ind w:left="1600"/>
    </w:pPr>
    <w:rPr>
      <w:rFonts w:asciiTheme="minorHAnsi" w:hAnsiTheme="minorHAnsi"/>
      <w:sz w:val="18"/>
      <w:szCs w:val="18"/>
    </w:rPr>
  </w:style>
  <w:style w:type="paragraph" w:styleId="TOC5">
    <w:name w:val="toc 5"/>
    <w:basedOn w:val="Normal"/>
    <w:next w:val="Normal"/>
    <w:autoRedefine/>
    <w:rsid w:val="00B36155"/>
    <w:pPr>
      <w:ind w:left="800"/>
    </w:pPr>
    <w:rPr>
      <w:rFonts w:asciiTheme="minorHAnsi" w:hAnsiTheme="minorHAnsi"/>
      <w:sz w:val="18"/>
      <w:szCs w:val="18"/>
    </w:rPr>
  </w:style>
  <w:style w:type="paragraph" w:styleId="TOC6">
    <w:name w:val="toc 6"/>
    <w:basedOn w:val="Normal"/>
    <w:next w:val="Normal"/>
    <w:autoRedefine/>
    <w:rsid w:val="00B36155"/>
    <w:pPr>
      <w:ind w:left="1000"/>
    </w:pPr>
    <w:rPr>
      <w:rFonts w:asciiTheme="minorHAnsi" w:hAnsiTheme="minorHAnsi"/>
      <w:sz w:val="18"/>
      <w:szCs w:val="18"/>
    </w:rPr>
  </w:style>
  <w:style w:type="paragraph" w:styleId="TOC7">
    <w:name w:val="toc 7"/>
    <w:basedOn w:val="Normal"/>
    <w:next w:val="Normal"/>
    <w:autoRedefine/>
    <w:rsid w:val="00B36155"/>
    <w:pPr>
      <w:ind w:left="1200"/>
    </w:pPr>
    <w:rPr>
      <w:rFonts w:asciiTheme="minorHAnsi" w:hAnsiTheme="minorHAnsi"/>
      <w:sz w:val="18"/>
      <w:szCs w:val="18"/>
    </w:rPr>
  </w:style>
  <w:style w:type="paragraph" w:styleId="TOC8">
    <w:name w:val="toc 8"/>
    <w:basedOn w:val="Normal"/>
    <w:next w:val="Normal"/>
    <w:autoRedefine/>
    <w:rsid w:val="00B36155"/>
    <w:pPr>
      <w:ind w:left="1400"/>
    </w:pPr>
    <w:rPr>
      <w:rFonts w:asciiTheme="minorHAnsi" w:hAnsiTheme="minorHAnsi"/>
      <w:sz w:val="18"/>
      <w:szCs w:val="18"/>
    </w:rPr>
  </w:style>
  <w:style w:type="numbering" w:customStyle="1" w:styleId="Style1">
    <w:name w:val="Style1"/>
    <w:uiPriority w:val="99"/>
    <w:rsid w:val="001C09A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41FB-8474-416B-950B-2CB4E2A1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24929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Christy &amp; Curt Gengn</dc:creator>
  <cp:keywords/>
  <dc:description/>
  <cp:lastModifiedBy>VP</cp:lastModifiedBy>
  <cp:revision>2</cp:revision>
  <cp:lastPrinted>2010-03-08T19:14:00Z</cp:lastPrinted>
  <dcterms:created xsi:type="dcterms:W3CDTF">2017-07-27T19:40:00Z</dcterms:created>
  <dcterms:modified xsi:type="dcterms:W3CDTF">2019-02-01T17:52:00Z</dcterms:modified>
</cp:coreProperties>
</file>